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89" w:rsidRDefault="007D5682" w:rsidP="007D5682">
      <w:pPr>
        <w:jc w:val="center"/>
        <w:rPr>
          <w:b/>
          <w:sz w:val="44"/>
          <w:szCs w:val="44"/>
        </w:rPr>
      </w:pPr>
      <w:r w:rsidRPr="007D5682">
        <w:rPr>
          <w:b/>
          <w:sz w:val="44"/>
          <w:szCs w:val="44"/>
        </w:rPr>
        <w:t>Kalendarz roku szkolnego</w:t>
      </w:r>
    </w:p>
    <w:p w:rsidR="007D5682" w:rsidRDefault="007D5682" w:rsidP="007D568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2019/2020</w:t>
      </w:r>
    </w:p>
    <w:p w:rsidR="007D5682" w:rsidRPr="007D5682" w:rsidRDefault="007D5682" w:rsidP="007D5682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7D5682" w:rsidRPr="008F63DE" w:rsidRDefault="007D5682" w:rsidP="007D5682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8F63DE">
        <w:rPr>
          <w:b/>
          <w:sz w:val="20"/>
          <w:szCs w:val="20"/>
        </w:rPr>
        <w:t>Termin rozpoczęcia roku szkolnego/zakończenia roku szkolnego</w:t>
      </w:r>
    </w:p>
    <w:p w:rsidR="007D5682" w:rsidRPr="007D5682" w:rsidRDefault="007D5682" w:rsidP="007D5682">
      <w:pPr>
        <w:spacing w:line="240" w:lineRule="auto"/>
        <w:ind w:left="720"/>
        <w:rPr>
          <w:sz w:val="20"/>
          <w:szCs w:val="20"/>
        </w:rPr>
      </w:pPr>
      <w:r w:rsidRPr="007D5682">
        <w:rPr>
          <w:sz w:val="20"/>
          <w:szCs w:val="20"/>
        </w:rPr>
        <w:t>- rozpoczęcie roku szkolnego – 2 września 2019 r.</w:t>
      </w:r>
      <w:r w:rsidRPr="007D5682">
        <w:t xml:space="preserve"> początek zajęć </w:t>
      </w:r>
      <w:r w:rsidRPr="007D5682">
        <w:rPr>
          <w:sz w:val="20"/>
          <w:szCs w:val="20"/>
        </w:rPr>
        <w:t>dydaktyczno-wychowawczych</w:t>
      </w:r>
    </w:p>
    <w:p w:rsidR="007D5682" w:rsidRPr="007D5682" w:rsidRDefault="007D5682" w:rsidP="007D5682">
      <w:pPr>
        <w:spacing w:line="240" w:lineRule="auto"/>
        <w:ind w:left="720"/>
        <w:rPr>
          <w:sz w:val="20"/>
          <w:szCs w:val="20"/>
        </w:rPr>
      </w:pPr>
      <w:r w:rsidRPr="007D5682">
        <w:rPr>
          <w:sz w:val="20"/>
          <w:szCs w:val="20"/>
        </w:rPr>
        <w:t>- zakończenie roku szkolnego maturzystów – 24 kwietnia 2019 r.</w:t>
      </w:r>
    </w:p>
    <w:p w:rsidR="007D5682" w:rsidRPr="007D5682" w:rsidRDefault="007D5682" w:rsidP="007D5682">
      <w:pPr>
        <w:spacing w:line="240" w:lineRule="auto"/>
        <w:ind w:left="720"/>
        <w:rPr>
          <w:sz w:val="20"/>
          <w:szCs w:val="20"/>
        </w:rPr>
      </w:pPr>
      <w:r w:rsidRPr="007D5682">
        <w:rPr>
          <w:sz w:val="20"/>
          <w:szCs w:val="20"/>
        </w:rPr>
        <w:t>- zakończenie roku szkolnego – 26 czerwca 2020 r.</w:t>
      </w:r>
    </w:p>
    <w:p w:rsidR="007D5682" w:rsidRPr="00B26129" w:rsidRDefault="007D5682" w:rsidP="007D5682">
      <w:pPr>
        <w:spacing w:line="240" w:lineRule="auto"/>
        <w:ind w:left="720"/>
        <w:rPr>
          <w:sz w:val="20"/>
          <w:szCs w:val="20"/>
        </w:rPr>
      </w:pPr>
    </w:p>
    <w:p w:rsidR="007D5682" w:rsidRPr="008F63DE" w:rsidRDefault="007D5682" w:rsidP="007D5682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8F63DE">
        <w:rPr>
          <w:b/>
          <w:sz w:val="20"/>
          <w:szCs w:val="20"/>
        </w:rPr>
        <w:t xml:space="preserve"> Terminy ferii:</w:t>
      </w:r>
    </w:p>
    <w:p w:rsidR="007D5682" w:rsidRPr="007D5682" w:rsidRDefault="007D5682" w:rsidP="007D5682">
      <w:pPr>
        <w:spacing w:line="240" w:lineRule="auto"/>
        <w:ind w:left="720"/>
        <w:rPr>
          <w:sz w:val="20"/>
          <w:szCs w:val="20"/>
        </w:rPr>
      </w:pPr>
      <w:r w:rsidRPr="007D5682">
        <w:rPr>
          <w:sz w:val="20"/>
          <w:szCs w:val="20"/>
        </w:rPr>
        <w:t>- zimowa przerwa świąteczna 23 – 31 grudnia 2019 r.</w:t>
      </w:r>
    </w:p>
    <w:p w:rsidR="007D5682" w:rsidRPr="007D5682" w:rsidRDefault="007D5682" w:rsidP="007D5682">
      <w:pPr>
        <w:spacing w:line="240" w:lineRule="auto"/>
        <w:ind w:left="720"/>
        <w:rPr>
          <w:sz w:val="20"/>
          <w:szCs w:val="20"/>
        </w:rPr>
      </w:pPr>
      <w:r w:rsidRPr="007D5682">
        <w:rPr>
          <w:sz w:val="20"/>
          <w:szCs w:val="20"/>
        </w:rPr>
        <w:t>- ferie zimowe 27 stycznia – 9 lutego 2020 r.</w:t>
      </w:r>
    </w:p>
    <w:p w:rsidR="007D5682" w:rsidRPr="007D5682" w:rsidRDefault="007D5682" w:rsidP="007D5682">
      <w:pPr>
        <w:spacing w:line="240" w:lineRule="auto"/>
        <w:ind w:left="720"/>
        <w:rPr>
          <w:sz w:val="20"/>
          <w:szCs w:val="20"/>
        </w:rPr>
      </w:pPr>
      <w:r w:rsidRPr="007D5682">
        <w:rPr>
          <w:sz w:val="20"/>
          <w:szCs w:val="20"/>
        </w:rPr>
        <w:t>- wiosenna przerwa świąteczna 9 – 14 kwietnia 2020 r.</w:t>
      </w:r>
    </w:p>
    <w:p w:rsidR="007D5682" w:rsidRPr="007D5682" w:rsidRDefault="007D5682" w:rsidP="007D5682">
      <w:pPr>
        <w:spacing w:line="240" w:lineRule="auto"/>
        <w:ind w:left="720"/>
        <w:rPr>
          <w:sz w:val="20"/>
          <w:szCs w:val="20"/>
        </w:rPr>
      </w:pPr>
      <w:r w:rsidRPr="007D5682">
        <w:rPr>
          <w:sz w:val="20"/>
          <w:szCs w:val="20"/>
        </w:rPr>
        <w:t>- ferie letnie – 27 czerwca – 31 sierpnia 2020 r.</w:t>
      </w:r>
    </w:p>
    <w:p w:rsidR="007D5682" w:rsidRDefault="007D5682"/>
    <w:p w:rsidR="007D5682" w:rsidRPr="008F63DE" w:rsidRDefault="007D5682" w:rsidP="007D5682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8F63DE">
        <w:rPr>
          <w:b/>
          <w:sz w:val="20"/>
          <w:szCs w:val="20"/>
        </w:rPr>
        <w:t>Dni wolne (bez konieczności odpracowania) z puli dyrektora:</w:t>
      </w:r>
    </w:p>
    <w:p w:rsidR="007D5682" w:rsidRDefault="007D5682" w:rsidP="007D5682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- 2 stycznia 2020 r.</w:t>
      </w:r>
    </w:p>
    <w:p w:rsidR="007D5682" w:rsidRDefault="007D5682" w:rsidP="007D5682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- 3 stycznia 2020 r.</w:t>
      </w:r>
    </w:p>
    <w:p w:rsidR="007D5682" w:rsidRDefault="007D5682" w:rsidP="007D5682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- 4 maja 2020 r.</w:t>
      </w:r>
    </w:p>
    <w:p w:rsidR="007D5682" w:rsidRDefault="007D5682" w:rsidP="007D5682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- 5 maja 2020r.</w:t>
      </w:r>
    </w:p>
    <w:p w:rsidR="007D5682" w:rsidRDefault="007D5682" w:rsidP="007D5682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- 6 maja 2020 r.</w:t>
      </w:r>
    </w:p>
    <w:p w:rsidR="007D5682" w:rsidRPr="00B67D1F" w:rsidRDefault="007D5682" w:rsidP="007D5682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- 12 czerwca 2020 r.</w:t>
      </w:r>
    </w:p>
    <w:p w:rsidR="007D5682" w:rsidRDefault="007D5682"/>
    <w:sectPr w:rsidR="007D5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74C90"/>
    <w:multiLevelType w:val="multilevel"/>
    <w:tmpl w:val="E470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82"/>
    <w:rsid w:val="0002700A"/>
    <w:rsid w:val="007D5682"/>
    <w:rsid w:val="008132F0"/>
    <w:rsid w:val="0085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EDF8"/>
  <w15:chartTrackingRefBased/>
  <w15:docId w15:val="{A0BAA9F6-B8EE-4043-99E2-8A139F1F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łyszcząc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2019-08-31T09:53:00Z</dcterms:created>
  <dcterms:modified xsi:type="dcterms:W3CDTF">2019-08-31T09:59:00Z</dcterms:modified>
</cp:coreProperties>
</file>