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1F" w:rsidRDefault="008C3044" w:rsidP="00A213D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8C304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NIE PODDAJ SIĘ KORONAWIRUSOWI !</w:t>
      </w:r>
    </w:p>
    <w:p w:rsidR="008C3044" w:rsidRPr="008C3044" w:rsidRDefault="008C3044" w:rsidP="00A213D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:rsidR="008C3044" w:rsidRDefault="008C3044" w:rsidP="00827335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Zasłoń swoje usta i nos chusteczką higieniczną kiedy kaszlesz lub kichasz.</w:t>
      </w:r>
    </w:p>
    <w:p w:rsidR="008C3044" w:rsidRDefault="008C3044" w:rsidP="00827335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Unikaj dotkania rękoma oczu, nosa i ust.</w:t>
      </w:r>
    </w:p>
    <w:p w:rsidR="008C3044" w:rsidRDefault="008C3044" w:rsidP="00827335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Zużytą chusteczkę wrzuć do kosza na śmieci.</w:t>
      </w:r>
    </w:p>
    <w:p w:rsidR="008C3044" w:rsidRDefault="008C3044" w:rsidP="00827335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Myj ręce mydłem i ciepłą wodą przez około 30 sekund (coronawirus jest wirusem osłonkowym i ulega zniszczeniu w kontakcie z mydłem. Po powrocie z podwórka możesz je dodatkowo zdezynfekować odpowiednim preparatem.</w:t>
      </w:r>
    </w:p>
    <w:p w:rsidR="007C011F" w:rsidRDefault="008C3044" w:rsidP="00A213D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noProof/>
          <w:lang w:eastAsia="pl-PL"/>
        </w:rPr>
        <w:t xml:space="preserve"> </w:t>
      </w:r>
      <w:r w:rsidR="00F3191C">
        <w:rPr>
          <w:noProof/>
          <w:lang w:eastAsia="pl-PL"/>
        </w:rPr>
        <w:drawing>
          <wp:inline distT="0" distB="0" distL="0" distR="0">
            <wp:extent cx="5762625" cy="4076700"/>
            <wp:effectExtent l="19050" t="0" r="9525" b="0"/>
            <wp:docPr id="1" name="Obraz 1" descr="Znalezione obrazy dla zapytania: instrukcja mycia rą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nalezione obrazy dla zapytania: instrukcja mycia rąk pd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11F" w:rsidRDefault="007C011F" w:rsidP="00A213D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C011F" w:rsidRDefault="008C3044" w:rsidP="00A213D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8C304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Na co dzień pamiętaj</w:t>
      </w:r>
    </w:p>
    <w:p w:rsidR="008C3044" w:rsidRDefault="008C3044" w:rsidP="00827335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70CC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Dobrze zbilansowana dieta, bogata w witaminy, minerały i składniki odżywcze pozwala zachować równowagę układu odpornościowego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Bazę diety powinny stanowić produkty zawierające</w:t>
      </w:r>
      <w:r w:rsidR="00A70C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duże ilości białka np. chude mięso, drób, ryby, jaja i sery. Szczególne znaczenie dla wzmocnienia układu odpornościowego mają witaminy C i E oraz beta-karoten znajdujące się w świeżych warzywach i owocach. Pamiętajmy więc by nasza dieta zawierała takie owoce jak: </w:t>
      </w:r>
      <w:r w:rsidR="00A70CC1" w:rsidRPr="00A70CC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jabłka, </w:t>
      </w:r>
      <w:r w:rsidR="00A70CC1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grejpfruty, cytryny i kiwi. </w:t>
      </w:r>
      <w:r w:rsidR="00A70CC1" w:rsidRPr="00A70C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Również</w:t>
      </w:r>
      <w:r w:rsidR="00A70CC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picie soków owocowych, zwłaszcza soku z grejpfruta wpływa nasz układ odpornościowy. Nasz jadłospis powinien także uwzględnić</w:t>
      </w:r>
      <w:r w:rsidR="00FB4B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produkty bogate w błonnik i składniki mineralne, do których  należą żelazo, magnez, cyk i selen. Organizm możemy wzmocnić, stosując </w:t>
      </w:r>
      <w:r w:rsidR="00FB4B0A" w:rsidRPr="00FB4B0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magnez i witaminę C</w:t>
      </w:r>
      <w:r w:rsidR="00FB4B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</w:t>
      </w:r>
      <w:r w:rsidR="00FB4B0A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tabletkach musujących. Nie zapominajmy o piciu odpowiedniej ilości wody, a także napojów mlecznych i samego mleka.</w:t>
      </w:r>
    </w:p>
    <w:p w:rsidR="00FB4B0A" w:rsidRDefault="00FB4B0A" w:rsidP="00827335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6378C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Nic nie </w:t>
      </w:r>
      <w:r w:rsidR="00A04087" w:rsidRPr="006378C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wzmacnia organizmu </w:t>
      </w:r>
      <w:r w:rsidR="006378C4" w:rsidRPr="006378C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człowieka tak, jak odpowiednia ilość wypoczynki i snu.</w:t>
      </w:r>
      <w:r w:rsidR="006378C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Osoby dorosłe powinny przeznaczyć na nocny wypoczynek 7-7 godzin, natomiast dzieci i młodzież szkolna znacznie więcej, aż 9-11 godzin na dobę. Taka dawka snu sprawia, że organizm jest wypoczęty, przygotowany do odpowiedniego funkcjonowania, a jego odporność na tyle silna, by poradzić sobie z infekcjami i chorobami.</w:t>
      </w:r>
    </w:p>
    <w:p w:rsidR="0062066C" w:rsidRPr="00A70CC1" w:rsidRDefault="0062066C" w:rsidP="00827335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82733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Aktywność fizyczna to jeden z ważniejszych czynników, który sprzyja zachowaniu dobrego stanu zdrowia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Zaleca się by czas spędzony na świeżym powietrzu  był jak najdłuższy, a minimalnie wynosił 1 godzinę w ciągu dnia. W dobie obecnego zagrożenia i długiego przebywania w domach oraz przed urządzeniami elektronicznymi musimy pamiętać o robieniu przerw od tychże urządzeń i częstym wietrzeniu pomieszczeń oraz w miarę możliwości wychodzeniu na świeże powietrze z zachowaniem obowiązujących zasad bezpieczeństwa. Regularnie uprawiany sport to nie tylko sposób na uwolnienie myśli </w:t>
      </w:r>
      <w:r w:rsidR="00827335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 stresu, ale również sposób by wzmocnić odporność organizmu.</w:t>
      </w:r>
    </w:p>
    <w:p w:rsidR="008C3044" w:rsidRPr="00A70CC1" w:rsidRDefault="008C3044" w:rsidP="00827335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C011F" w:rsidRDefault="007C011F" w:rsidP="00827335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41776" w:rsidRDefault="00BC64C9" w:rsidP="00A213D0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CO POWINNIŚMY WIEDZIEĆ O KORONAWIRUSIE?</w:t>
      </w:r>
    </w:p>
    <w:p w:rsidR="00A213D0" w:rsidRPr="00A213D0" w:rsidRDefault="00A213D0" w:rsidP="00A213D0">
      <w:pPr>
        <w:shd w:val="clear" w:color="auto" w:fill="FFFFFF"/>
        <w:spacing w:line="240" w:lineRule="auto"/>
        <w:textAlignment w:val="baseline"/>
        <w:outlineLvl w:val="1"/>
        <w:rPr>
          <w:rFonts w:ascii="Arial" w:eastAsia="Times New Roman" w:hAnsi="Arial" w:cs="Arial"/>
          <w:color w:val="000000"/>
          <w:sz w:val="29"/>
          <w:szCs w:val="29"/>
          <w:u w:val="single"/>
          <w:lang w:eastAsia="pl-PL"/>
        </w:rPr>
      </w:pPr>
      <w:r w:rsidRPr="00A213D0">
        <w:rPr>
          <w:rFonts w:ascii="Arial" w:eastAsia="Times New Roman" w:hAnsi="Arial" w:cs="Arial"/>
          <w:color w:val="000000"/>
          <w:sz w:val="29"/>
          <w:szCs w:val="29"/>
          <w:u w:val="single"/>
          <w:lang w:eastAsia="pl-PL"/>
        </w:rPr>
        <w:t>Koronawirus - co to jest?</w:t>
      </w:r>
    </w:p>
    <w:p w:rsidR="00A213D0" w:rsidRPr="00A213D0" w:rsidRDefault="00A213D0" w:rsidP="00A213D0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1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- Jego nazwa nawiązuje do wyglądu wirusa pod mikroskopem - kuliste powierzchnie pokryte są kolcami, przypominającymi korony;</w:t>
      </w:r>
    </w:p>
    <w:p w:rsidR="00A213D0" w:rsidRPr="00A213D0" w:rsidRDefault="00A213D0" w:rsidP="00A213D0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1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- Wirus odkryty w Chinach nazywany jest 2019-nCoV i jest nowym, niezidentyfikowanym wcześniej typem koronawirusa. Z badań genetycznych wynika, że jest on podobny do SARS - zespołu ostrej niewydolności oddechowej, który pojawił się w Chinach w 2002 roku;</w:t>
      </w:r>
    </w:p>
    <w:p w:rsidR="00A213D0" w:rsidRPr="00A213D0" w:rsidRDefault="00A213D0" w:rsidP="00A213D0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1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pod koniec grudnia 2019 roku. Miasto uważane jest za epicentrum koronawirusa;</w:t>
      </w:r>
    </w:p>
    <w:p w:rsidR="00A213D0" w:rsidRPr="00A213D0" w:rsidRDefault="00A213D0" w:rsidP="00A213D0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1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- Spośród wielu odmian koronawirusów dotąd jedynie sześć z nich atakowało ludzi. Ten odkryty w Wuhan jest siódmym takim podtypem;</w:t>
      </w:r>
    </w:p>
    <w:p w:rsidR="00A213D0" w:rsidRPr="00A213D0" w:rsidRDefault="00A213D0" w:rsidP="00A213D0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1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- Naukowcy twierdzą, że "najbardziej prawdopodobnym" źródłem pochodzenia wirusa są zwierzęta, ale doszło też do jego transmisji między ludźmi;</w:t>
      </w:r>
    </w:p>
    <w:p w:rsidR="00A213D0" w:rsidRPr="00A213D0" w:rsidRDefault="00A213D0" w:rsidP="00A213D0">
      <w:pPr>
        <w:shd w:val="clear" w:color="auto" w:fill="FFFFFF"/>
        <w:spacing w:line="240" w:lineRule="auto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9"/>
          <w:szCs w:val="29"/>
          <w:u w:val="single"/>
          <w:lang w:eastAsia="pl-PL"/>
        </w:rPr>
      </w:pPr>
      <w:r w:rsidRPr="00A213D0">
        <w:rPr>
          <w:rFonts w:ascii="Arial" w:eastAsia="Times New Roman" w:hAnsi="Arial" w:cs="Arial"/>
          <w:color w:val="000000"/>
          <w:sz w:val="29"/>
          <w:szCs w:val="29"/>
          <w:u w:val="single"/>
          <w:lang w:eastAsia="pl-PL"/>
        </w:rPr>
        <w:t>Koronawirus - jak dochodzi do zakażenia?</w:t>
      </w:r>
    </w:p>
    <w:p w:rsidR="00A213D0" w:rsidRPr="00A213D0" w:rsidRDefault="00A213D0" w:rsidP="00A213D0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1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- Koronawirus jest prz</w:t>
      </w:r>
      <w:r w:rsidR="006505E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enoszony przez ludzi </w:t>
      </w:r>
      <w:r w:rsidRPr="00A21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;</w:t>
      </w:r>
    </w:p>
    <w:p w:rsidR="00A213D0" w:rsidRPr="00A213D0" w:rsidRDefault="00A213D0" w:rsidP="00A213D0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1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- Przenosi się z człowieka na człowieka w chwili kontaktu z wydzielinami zarażonej osoby;</w:t>
      </w:r>
    </w:p>
    <w:p w:rsidR="00A213D0" w:rsidRPr="00A213D0" w:rsidRDefault="00A213D0" w:rsidP="00A213D0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1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- Wirus jest przenoszony także na skórze rąk, przedostaje się do dróg oddechowych podczas dotykania ust, nosa i oczu, przez kontakt bezpośredni (np. ręce, którymi </w:t>
      </w:r>
      <w:r w:rsidRPr="00A21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chory często dotyka nosa i ust), możliwe także zakażenie przez kontakt ze skażonymi przedmiotami;</w:t>
      </w:r>
    </w:p>
    <w:p w:rsidR="00A213D0" w:rsidRPr="00A213D0" w:rsidRDefault="00A213D0" w:rsidP="00A213D0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1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- Według wstępnych badań wirus pierwotnie został przeniesiony z węży na ludzi, ale doradca medyczny chińskiego rządu - Zhong Nanshan - zidentyfikował go również u borsuków i szczurów.</w:t>
      </w:r>
    </w:p>
    <w:p w:rsidR="00C41776" w:rsidRDefault="00A213D0" w:rsidP="00C41776">
      <w:pPr>
        <w:shd w:val="clear" w:color="auto" w:fill="FFFFFF"/>
        <w:spacing w:line="240" w:lineRule="auto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9"/>
          <w:szCs w:val="29"/>
          <w:u w:val="single"/>
          <w:lang w:eastAsia="pl-PL"/>
        </w:rPr>
      </w:pPr>
      <w:r w:rsidRPr="00A213D0">
        <w:rPr>
          <w:rFonts w:ascii="Arial" w:eastAsia="Times New Roman" w:hAnsi="Arial" w:cs="Arial"/>
          <w:color w:val="000000"/>
          <w:sz w:val="29"/>
          <w:szCs w:val="29"/>
          <w:u w:val="single"/>
          <w:lang w:eastAsia="pl-PL"/>
        </w:rPr>
        <w:t>Koronawirus - gdzie stwierdzono już zachorowania?</w:t>
      </w:r>
    </w:p>
    <w:p w:rsidR="00A213D0" w:rsidRPr="00C41776" w:rsidRDefault="00A213D0" w:rsidP="00C41776">
      <w:pPr>
        <w:shd w:val="clear" w:color="auto" w:fill="FFFFFF"/>
        <w:spacing w:line="240" w:lineRule="auto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9"/>
          <w:szCs w:val="29"/>
          <w:u w:val="single"/>
          <w:lang w:eastAsia="pl-PL"/>
        </w:rPr>
      </w:pPr>
      <w:r w:rsidRPr="00A21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- Wirus </w:t>
      </w:r>
      <w:r w:rsidR="00C417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oprócz Chin </w:t>
      </w:r>
      <w:r w:rsidRPr="00A21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rozprzestr</w:t>
      </w:r>
      <w:r w:rsidR="00C417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zenił się </w:t>
      </w:r>
      <w:r w:rsidRPr="00A21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 także poza granice tego kraju. Obecność chorych na swoim terytorium potwierdziły władze m.in. Tajlandii, Hongkongu, Tajwanu, Malezji, Japonii, Singapuru, Makau, Indii a także Zjednoczonych Emiratów Arabskich, Korei Południowej, Wietnamu, Nepalu, Sri Lanki, Kambodży i Filipin. Koronawirus pojawił się także na innych kontynentach. Przypadki zachorowań odnotowano już w Australii, Stanach Zjednoczonych oraz Kanadzie. Koronawirus dotarł również do Europy, a dokładnie do Francji, Niemiec, Finlandii, Włoch oraz Wielkiej Brytanii.</w:t>
      </w:r>
    </w:p>
    <w:p w:rsidR="00A213D0" w:rsidRPr="00A213D0" w:rsidRDefault="00A213D0" w:rsidP="00A21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A213D0" w:rsidRPr="00A213D0" w:rsidRDefault="00A213D0" w:rsidP="00A213D0">
      <w:pPr>
        <w:shd w:val="clear" w:color="auto" w:fill="FFFFFF"/>
        <w:spacing w:line="240" w:lineRule="auto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9"/>
          <w:szCs w:val="29"/>
          <w:u w:val="single"/>
          <w:lang w:eastAsia="pl-PL"/>
        </w:rPr>
      </w:pPr>
      <w:r w:rsidRPr="00A213D0">
        <w:rPr>
          <w:rFonts w:ascii="Arial" w:eastAsia="Times New Roman" w:hAnsi="Arial" w:cs="Arial"/>
          <w:color w:val="000000"/>
          <w:sz w:val="29"/>
          <w:szCs w:val="29"/>
          <w:u w:val="single"/>
          <w:lang w:eastAsia="pl-PL"/>
        </w:rPr>
        <w:t>Koronawirus - jakie są objawy?</w:t>
      </w:r>
    </w:p>
    <w:p w:rsidR="00A213D0" w:rsidRPr="00A213D0" w:rsidRDefault="00A213D0" w:rsidP="00A213D0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1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- Zakażenie wywołane nowym koronawirusem może się objawiać gorączką, kaszlem, spłyceniem oddechu i trudnościami w oddychaniu</w:t>
      </w:r>
      <w:r w:rsidR="00C4177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, czasem mogą to być także objawy żołądkowo-jelitowe takie jak mdłości, biegunka, wymioty;</w:t>
      </w:r>
    </w:p>
    <w:p w:rsidR="00A213D0" w:rsidRPr="00A213D0" w:rsidRDefault="00A213D0" w:rsidP="00A213D0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1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- Dla osób z osłabionym układem odpornościowym, starszych lub bardzo młodych istnieje ryzyko znacznie poważniejszych chorób układu oddechowego - zapalenia płuc lub zapalenia oskrzeli;</w:t>
      </w:r>
    </w:p>
    <w:p w:rsidR="00A213D0" w:rsidRPr="00A213D0" w:rsidRDefault="00A213D0" w:rsidP="00A213D0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1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- Badania RTG klatki piersiowej wykazały typowe cechy wirusowego zapalenia płuc z rozlanymi obustronnymi naciekami.</w:t>
      </w:r>
    </w:p>
    <w:p w:rsidR="00A213D0" w:rsidRPr="00BC64C9" w:rsidRDefault="00A213D0" w:rsidP="00A213D0">
      <w:pPr>
        <w:shd w:val="clear" w:color="auto" w:fill="FFFFFF"/>
        <w:spacing w:line="240" w:lineRule="auto"/>
        <w:jc w:val="both"/>
        <w:textAlignment w:val="baseline"/>
        <w:outlineLvl w:val="1"/>
        <w:rPr>
          <w:rFonts w:ascii="Arial" w:eastAsia="Times New Roman" w:hAnsi="Arial" w:cs="Arial"/>
          <w:color w:val="FF0000"/>
          <w:sz w:val="29"/>
          <w:szCs w:val="29"/>
          <w:u w:val="single"/>
          <w:lang w:eastAsia="pl-PL"/>
        </w:rPr>
      </w:pPr>
      <w:r w:rsidRPr="00BC64C9">
        <w:rPr>
          <w:rFonts w:ascii="Arial" w:eastAsia="Times New Roman" w:hAnsi="Arial" w:cs="Arial"/>
          <w:color w:val="FF0000"/>
          <w:sz w:val="29"/>
          <w:szCs w:val="29"/>
          <w:u w:val="single"/>
          <w:lang w:eastAsia="pl-PL"/>
        </w:rPr>
        <w:t>Koronawirus - jak chronić siebie i innych?</w:t>
      </w:r>
    </w:p>
    <w:p w:rsidR="00A213D0" w:rsidRPr="00BC64C9" w:rsidRDefault="00A213D0" w:rsidP="00A213D0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C64C9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l-PL"/>
        </w:rPr>
        <w:t>- Żeby się chronić, należy przede wszystkim unikać chorych osób i kontaktu z nimi - nie dotykać ich oczu, nosa, ust i rąk ani przedmiotów, których dotykali;</w:t>
      </w:r>
    </w:p>
    <w:p w:rsidR="00A213D0" w:rsidRPr="00BC64C9" w:rsidRDefault="00A213D0" w:rsidP="00A213D0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C64C9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l-PL"/>
        </w:rPr>
        <w:t>- Należy często myć ręce wodą z mydłem;</w:t>
      </w:r>
    </w:p>
    <w:p w:rsidR="00A213D0" w:rsidRPr="00BC64C9" w:rsidRDefault="00A213D0" w:rsidP="00A213D0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BC64C9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pl-PL"/>
        </w:rPr>
        <w:t>- Należy zakrywać usta i nos podczas kaszlu lub kichania i w miarę możliwości dezynfekować dotykane przedmioty i powierzchnie;</w:t>
      </w:r>
    </w:p>
    <w:p w:rsidR="00A213D0" w:rsidRPr="00A213D0" w:rsidRDefault="00A213D0" w:rsidP="00A213D0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1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- Światowa Organizacja Zdrowia (WHO) przesłała do szpitali na całym świecie wytyczne, dotyczące zapobiegania zakażeniom i ich kontroli. Na wielu międzynarodowych lotniskach, m.in. w USA, Japonii, Tajlandii, Singapurze i Korei Południowej, Włoszech czy Zjednoczonych Emiratach Arabskich podróżni z Wuhan są poddawani badaniom lekarskim</w:t>
      </w:r>
    </w:p>
    <w:p w:rsidR="00A213D0" w:rsidRPr="00C41776" w:rsidRDefault="00A213D0" w:rsidP="00A213D0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  <w:r w:rsidRPr="00A21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- </w:t>
      </w:r>
      <w:r w:rsidRPr="00C4177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l-PL"/>
        </w:rPr>
        <w:t xml:space="preserve">WHO ogłosiła </w:t>
      </w:r>
      <w:hyperlink r:id="rId5" w:tgtFrame="_blank" w:history="1">
        <w:r w:rsidR="00C41776" w:rsidRPr="00C41776">
          <w:rPr>
            <w:rFonts w:ascii="Arial" w:eastAsia="Times New Roman" w:hAnsi="Arial" w:cs="Arial"/>
            <w:sz w:val="24"/>
            <w:szCs w:val="24"/>
            <w:lang w:eastAsia="pl-PL"/>
          </w:rPr>
          <w:t>stan</w:t>
        </w:r>
      </w:hyperlink>
      <w:r w:rsidR="00C41776" w:rsidRPr="00C41776">
        <w:rPr>
          <w:rFonts w:ascii="Arial" w:hAnsi="Arial" w:cs="Arial"/>
          <w:sz w:val="24"/>
          <w:szCs w:val="24"/>
        </w:rPr>
        <w:t xml:space="preserve"> pandemii</w:t>
      </w:r>
    </w:p>
    <w:p w:rsidR="00A213D0" w:rsidRPr="00A213D0" w:rsidRDefault="00A213D0" w:rsidP="00A213D0">
      <w:pPr>
        <w:shd w:val="clear" w:color="auto" w:fill="FFFFFF"/>
        <w:spacing w:line="240" w:lineRule="auto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9"/>
          <w:szCs w:val="29"/>
          <w:u w:val="single"/>
          <w:lang w:eastAsia="pl-PL"/>
        </w:rPr>
      </w:pPr>
      <w:r w:rsidRPr="00A213D0">
        <w:rPr>
          <w:rFonts w:ascii="Arial" w:eastAsia="Times New Roman" w:hAnsi="Arial" w:cs="Arial"/>
          <w:color w:val="000000"/>
          <w:sz w:val="29"/>
          <w:szCs w:val="29"/>
          <w:u w:val="single"/>
          <w:lang w:eastAsia="pl-PL"/>
        </w:rPr>
        <w:t>Koronawirus - czy można zarazić się przez paczki?</w:t>
      </w:r>
    </w:p>
    <w:p w:rsidR="00A213D0" w:rsidRPr="00A213D0" w:rsidRDefault="00A213D0" w:rsidP="00A213D0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1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lastRenderedPageBreak/>
        <w:t>- Wiele osób z Polski zamawia w sieci paczki wysyłane z Chin. W związku z tym powstaje pytanie o możliwość zarażenia się koronawirusem właśnie poprzez kontakt z taką przesyłką;</w:t>
      </w:r>
    </w:p>
    <w:p w:rsidR="00A213D0" w:rsidRPr="00A213D0" w:rsidRDefault="00A213D0" w:rsidP="00A213D0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1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- Jak poinformował w swoim komunikacie z 27 stycznia Główny Inspektorat Sanitarny:</w:t>
      </w:r>
    </w:p>
    <w:p w:rsidR="00A213D0" w:rsidRPr="00C41776" w:rsidRDefault="00A213D0" w:rsidP="00A213D0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8"/>
          <w:szCs w:val="28"/>
          <w:lang w:eastAsia="pl-PL"/>
        </w:rPr>
      </w:pPr>
      <w:r w:rsidRPr="00C41776">
        <w:rPr>
          <w:rFonts w:ascii="Arial" w:eastAsia="Times New Roman" w:hAnsi="Arial" w:cs="Arial"/>
          <w:sz w:val="28"/>
          <w:szCs w:val="28"/>
          <w:lang w:eastAsia="pl-PL"/>
        </w:rPr>
        <w:t>Według aktualnej wiedzy nie ma ryzyka zakażenia się wirusem poprzez towary zamawiane z Chin.</w:t>
      </w:r>
    </w:p>
    <w:p w:rsidR="00C41776" w:rsidRDefault="00C41776" w:rsidP="00A213D0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A213D0" w:rsidRPr="00A213D0" w:rsidRDefault="00A213D0" w:rsidP="00A213D0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1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- Powodem takich zapewnień ze strony instytucji jest żywotność wirusa. Poza organizmem człowieka nie jest on w stanie przetrwać czasu, który paczkom transportowanym z Chin zajmuje dotarcie do Europy.</w:t>
      </w:r>
    </w:p>
    <w:p w:rsidR="00A213D0" w:rsidRPr="00BC64C9" w:rsidRDefault="00A213D0" w:rsidP="00A213D0">
      <w:pPr>
        <w:shd w:val="clear" w:color="auto" w:fill="FFFFFF"/>
        <w:spacing w:line="240" w:lineRule="auto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29"/>
          <w:szCs w:val="29"/>
          <w:u w:val="single"/>
          <w:lang w:eastAsia="pl-PL"/>
        </w:rPr>
      </w:pPr>
      <w:r w:rsidRPr="00BC64C9">
        <w:rPr>
          <w:rFonts w:ascii="Arial" w:eastAsia="Times New Roman" w:hAnsi="Arial" w:cs="Arial"/>
          <w:color w:val="000000"/>
          <w:sz w:val="29"/>
          <w:szCs w:val="29"/>
          <w:u w:val="single"/>
          <w:lang w:eastAsia="pl-PL"/>
        </w:rPr>
        <w:t>Koronawirus - gdzie zgłaszać się z objawami?</w:t>
      </w:r>
    </w:p>
    <w:p w:rsidR="00BC64C9" w:rsidRDefault="00A213D0" w:rsidP="00A213D0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</w:pPr>
      <w:r w:rsidRPr="00A21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- Polskie Ministerstwo Zdrowia wydało </w:t>
      </w:r>
      <w:hyperlink r:id="rId6" w:tgtFrame="_blank" w:history="1">
        <w:r w:rsidRPr="00BC64C9">
          <w:rPr>
            <w:rFonts w:ascii="Arial" w:eastAsia="Times New Roman" w:hAnsi="Arial" w:cs="Arial"/>
            <w:sz w:val="24"/>
            <w:szCs w:val="24"/>
            <w:lang w:eastAsia="pl-PL"/>
          </w:rPr>
          <w:t>oficjalny komunikat</w:t>
        </w:r>
      </w:hyperlink>
      <w:r w:rsidRPr="00A21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, w którym informuje, jak należy postępować w momencie odnotowania objawów zarażenia koronawirusem </w:t>
      </w:r>
    </w:p>
    <w:p w:rsidR="00A213D0" w:rsidRPr="00A213D0" w:rsidRDefault="00A213D0" w:rsidP="00A213D0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1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- Jak </w:t>
      </w:r>
      <w:r w:rsidR="00BC64C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można przeczytać w instrukcji, </w:t>
      </w:r>
      <w:r w:rsidRPr="00A21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jeżeli w ciągu ostatnich 14 dni </w:t>
      </w:r>
      <w:r w:rsidR="00BC64C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mieliśmy kontakt z osobą która wróciła z miejsca gdzie wystąpiło zarażenie lub mieliśmy kontakt z osobą zarażoną</w:t>
      </w:r>
      <w:r w:rsidRPr="00A21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, a jednocześnie masz poniższe objawy: temperatura powyżej 38 stopni Celsjusza oraz kaszel, duszność, powinieneś zgłosić do szpitalnego oddziału chorób zakaźnych najbliższego Twojego miejsca zamieszkania";</w:t>
      </w:r>
    </w:p>
    <w:p w:rsidR="00A213D0" w:rsidRPr="00A213D0" w:rsidRDefault="00A213D0" w:rsidP="00A213D0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1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- Listę szpitalnych oddziałów chorób zakaźnych na terenie całego kraju można znaleźć w </w:t>
      </w:r>
      <w:hyperlink r:id="rId7" w:tgtFrame="_blank" w:history="1">
        <w:r w:rsidRPr="00BC64C9">
          <w:rPr>
            <w:rFonts w:ascii="Arial" w:eastAsia="Times New Roman" w:hAnsi="Arial" w:cs="Arial"/>
            <w:sz w:val="24"/>
            <w:szCs w:val="24"/>
            <w:lang w:eastAsia="pl-PL"/>
          </w:rPr>
          <w:t>spisie Ministerstwa Zdrowia;</w:t>
        </w:r>
      </w:hyperlink>
    </w:p>
    <w:p w:rsidR="00A213D0" w:rsidRPr="00A213D0" w:rsidRDefault="00A213D0" w:rsidP="00A213D0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1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- Minister Zdrowia Łukasz Szumowski</w:t>
      </w:r>
      <w:r w:rsidR="00BC64C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 apelował jednak, aby </w:t>
      </w:r>
      <w:r w:rsidRPr="00A21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nie sz</w:t>
      </w:r>
      <w:r w:rsidR="00BC64C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 xml:space="preserve">turmować szpitali bez przyczyny. </w:t>
      </w:r>
      <w:r w:rsidR="00BC64C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ab/>
        <w:t>B</w:t>
      </w:r>
      <w:r w:rsidRPr="00A21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o jeżeli zalejemy zwykłymi infekcjami oddziały zakaźne, wtedy ci pacjenci, którzy naprawdę tych oddziałów potrzebują, mogą mieć poważne problemy</w:t>
      </w:r>
      <w:r w:rsidR="00BC64C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.</w:t>
      </w:r>
    </w:p>
    <w:p w:rsidR="00A213D0" w:rsidRPr="00BC64C9" w:rsidRDefault="00A213D0" w:rsidP="00A213D0">
      <w:pPr>
        <w:shd w:val="clear" w:color="auto" w:fill="FFFFFF"/>
        <w:spacing w:line="240" w:lineRule="auto"/>
        <w:jc w:val="both"/>
        <w:textAlignment w:val="baseline"/>
        <w:outlineLvl w:val="1"/>
        <w:rPr>
          <w:rFonts w:ascii="Arial" w:eastAsia="Times New Roman" w:hAnsi="Arial" w:cs="Arial"/>
          <w:sz w:val="29"/>
          <w:szCs w:val="29"/>
          <w:u w:val="single"/>
          <w:lang w:eastAsia="pl-PL"/>
        </w:rPr>
      </w:pPr>
      <w:r w:rsidRPr="00BC64C9">
        <w:rPr>
          <w:rFonts w:ascii="Arial" w:eastAsia="Times New Roman" w:hAnsi="Arial" w:cs="Arial"/>
          <w:sz w:val="29"/>
          <w:szCs w:val="29"/>
          <w:u w:val="single"/>
          <w:lang w:eastAsia="pl-PL"/>
        </w:rPr>
        <w:t>Koronawirus - czy jest szczepionka?</w:t>
      </w:r>
    </w:p>
    <w:p w:rsidR="00A213D0" w:rsidRPr="00A213D0" w:rsidRDefault="00A213D0" w:rsidP="00A213D0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21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- Do tej pory na nowy typ wirusa nie opracowano szczepionki, którą można by stosować prewencyjnie w celu uniknięcia zarażenia lub po samym zachorowaniu.</w:t>
      </w:r>
    </w:p>
    <w:p w:rsidR="00A213D0" w:rsidRDefault="00A213D0" w:rsidP="00A213D0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</w:pPr>
      <w:r w:rsidRPr="00A213D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  <w:t>- Nad opracowaniem takiej szczepionki pracują niezależne od siebie zespoły. Jak poinformował dyrektor jednego z nich - CEPI (Koalicji Na Rzecz Innowacji w Zakresie Gotowości na Epidemię) - celem jest wprowadzenie przynajmniej jednej potencjalnej szczepionki do testów w czerwcu tego roku.</w:t>
      </w:r>
    </w:p>
    <w:p w:rsidR="00880986" w:rsidRDefault="00880986" w:rsidP="00A213D0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l-PL"/>
        </w:rPr>
      </w:pPr>
    </w:p>
    <w:p w:rsidR="00BC64C9" w:rsidRPr="00A213D0" w:rsidRDefault="00BC64C9" w:rsidP="00A213D0">
      <w:pPr>
        <w:shd w:val="clear" w:color="auto" w:fill="FFFFFF"/>
        <w:spacing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B0D32" w:rsidRDefault="007B0D32"/>
    <w:sectPr w:rsidR="007B0D32" w:rsidSect="007B0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213D0"/>
    <w:rsid w:val="000E6C82"/>
    <w:rsid w:val="0062066C"/>
    <w:rsid w:val="00626072"/>
    <w:rsid w:val="006378C4"/>
    <w:rsid w:val="006505E0"/>
    <w:rsid w:val="00666A60"/>
    <w:rsid w:val="00750676"/>
    <w:rsid w:val="007B0D32"/>
    <w:rsid w:val="007C011F"/>
    <w:rsid w:val="007F128B"/>
    <w:rsid w:val="00827335"/>
    <w:rsid w:val="00846BF7"/>
    <w:rsid w:val="00880986"/>
    <w:rsid w:val="008C3044"/>
    <w:rsid w:val="009B15A0"/>
    <w:rsid w:val="009D733F"/>
    <w:rsid w:val="00A04087"/>
    <w:rsid w:val="00A213D0"/>
    <w:rsid w:val="00A70CC1"/>
    <w:rsid w:val="00BC4C8A"/>
    <w:rsid w:val="00BC64C9"/>
    <w:rsid w:val="00C41776"/>
    <w:rsid w:val="00C419D5"/>
    <w:rsid w:val="00E40632"/>
    <w:rsid w:val="00F3191C"/>
    <w:rsid w:val="00FB4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D32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A213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213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lead-text">
    <w:name w:val="lead-text"/>
    <w:basedOn w:val="Normalny"/>
    <w:rsid w:val="00A213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aragraph">
    <w:name w:val="paragraph"/>
    <w:basedOn w:val="Normalny"/>
    <w:rsid w:val="00A213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13D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213D0"/>
    <w:rPr>
      <w:color w:val="0000FF"/>
      <w:u w:val="single"/>
    </w:rPr>
  </w:style>
  <w:style w:type="character" w:customStyle="1" w:styleId="captionelement">
    <w:name w:val="caption__element"/>
    <w:basedOn w:val="Domylnaczcionkaakapitu"/>
    <w:rsid w:val="00A213D0"/>
  </w:style>
  <w:style w:type="paragraph" w:customStyle="1" w:styleId="quote-contenttext">
    <w:name w:val="quote-content__text"/>
    <w:basedOn w:val="Normalny"/>
    <w:rsid w:val="00A213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quote-contentfooter-element">
    <w:name w:val="quote-content__footer-element"/>
    <w:basedOn w:val="Normalny"/>
    <w:rsid w:val="00A213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inner-descriptionsource">
    <w:name w:val="inner-description__source"/>
    <w:basedOn w:val="Domylnaczcionkaakapitu"/>
    <w:rsid w:val="00A213D0"/>
  </w:style>
  <w:style w:type="paragraph" w:customStyle="1" w:styleId="inline-author">
    <w:name w:val="inline-author"/>
    <w:basedOn w:val="Normalny"/>
    <w:rsid w:val="00A213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0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75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2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44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12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4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2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9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7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84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91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80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51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67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11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532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6952618">
              <w:marLeft w:val="0"/>
              <w:marRight w:val="0"/>
              <w:marTop w:val="0"/>
              <w:marBottom w:val="0"/>
              <w:divBdr>
                <w:top w:val="none" w:sz="0" w:space="9" w:color="107FC8"/>
                <w:left w:val="single" w:sz="18" w:space="15" w:color="107FC8"/>
                <w:bottom w:val="none" w:sz="0" w:space="3" w:color="107FC8"/>
                <w:right w:val="none" w:sz="0" w:space="15" w:color="107FC8"/>
              </w:divBdr>
              <w:divsChild>
                <w:div w:id="8851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45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1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0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9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772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0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7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09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2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5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899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48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78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2403">
              <w:marLeft w:val="0"/>
              <w:marRight w:val="0"/>
              <w:marTop w:val="0"/>
              <w:marBottom w:val="0"/>
              <w:divBdr>
                <w:top w:val="none" w:sz="0" w:space="9" w:color="107FC8"/>
                <w:left w:val="single" w:sz="18" w:space="15" w:color="107FC8"/>
                <w:bottom w:val="none" w:sz="0" w:space="3" w:color="107FC8"/>
                <w:right w:val="none" w:sz="0" w:space="15" w:color="107FC8"/>
              </w:divBdr>
              <w:divsChild>
                <w:div w:id="225266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14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35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8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05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72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039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404396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37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18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52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4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9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311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55ACEE"/>
                <w:left w:val="single" w:sz="18" w:space="31" w:color="55ACEE"/>
                <w:bottom w:val="none" w:sz="0" w:space="0" w:color="55ACEE"/>
                <w:right w:val="none" w:sz="0" w:space="12" w:color="55ACEE"/>
              </w:divBdr>
            </w:div>
          </w:divsChild>
        </w:div>
        <w:div w:id="11985486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7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97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49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6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8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81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0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3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0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587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99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1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1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77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17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89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4" w:space="0" w:color="D0DAE0"/>
                <w:bottom w:val="single" w:sz="24" w:space="7" w:color="D0DAE0"/>
                <w:right w:val="single" w:sz="24" w:space="0" w:color="D0DAE0"/>
              </w:divBdr>
              <w:divsChild>
                <w:div w:id="126530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8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4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27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1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1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5443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3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614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4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43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692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7735561">
                      <w:marLeft w:val="0"/>
                      <w:marRight w:val="0"/>
                      <w:marTop w:val="120"/>
                      <w:marBottom w:val="120"/>
                      <w:divBdr>
                        <w:top w:val="single" w:sz="4" w:space="6" w:color="9CD7FF"/>
                        <w:left w:val="single" w:sz="4" w:space="6" w:color="9CD7FF"/>
                        <w:bottom w:val="single" w:sz="4" w:space="3" w:color="9CD7FF"/>
                        <w:right w:val="single" w:sz="4" w:space="6" w:color="9CD7FF"/>
                      </w:divBdr>
                      <w:divsChild>
                        <w:div w:id="15169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25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36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45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80273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pl/attachment/a50a255e-6eb6-4cb7-97d4-3e30d991795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pl/web/zdrowie/byles-w-chinach-i-zle-sie-czujesz-sprawdz-co-robic" TargetMode="External"/><Relationship Id="rId5" Type="http://schemas.openxmlformats.org/officeDocument/2006/relationships/hyperlink" Target="https://tvnmeteo.tvn24.pl/informacje-pogoda/polska,28/who-oglaszamy-stan-swiatowego-pogotowia,315181,1,0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Links>
    <vt:vector size="18" baseType="variant">
      <vt:variant>
        <vt:i4>3473517</vt:i4>
      </vt:variant>
      <vt:variant>
        <vt:i4>6</vt:i4>
      </vt:variant>
      <vt:variant>
        <vt:i4>0</vt:i4>
      </vt:variant>
      <vt:variant>
        <vt:i4>5</vt:i4>
      </vt:variant>
      <vt:variant>
        <vt:lpwstr>https://www.gov.pl/attachment/a50a255e-6eb6-4cb7-97d4-3e30d9917957</vt:lpwstr>
      </vt:variant>
      <vt:variant>
        <vt:lpwstr/>
      </vt:variant>
      <vt:variant>
        <vt:i4>5111836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https://www.gov.pl/web/zdrowie/byles-w-chinach-i-zle-sie-czujesz-sprawdz-co-robic</vt:lpwstr>
      </vt:variant>
      <vt:variant>
        <vt:lpwstr/>
      </vt:variant>
      <vt:variant>
        <vt:i4>1638406</vt:i4>
      </vt:variant>
      <vt:variant>
        <vt:i4>0</vt:i4>
      </vt:variant>
      <vt:variant>
        <vt:i4>0</vt:i4>
      </vt:variant>
      <vt:variant>
        <vt:i4>5</vt:i4>
      </vt:variant>
      <vt:variant>
        <vt:lpwstr>https://tvnmeteo.tvn24.pl/informacje-pogoda/polska,28/who-oglaszamy-stan-swiatowego-pogotowia,315181,1,0.html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sekretariat</cp:lastModifiedBy>
  <cp:revision>2</cp:revision>
  <cp:lastPrinted>2020-02-27T18:20:00Z</cp:lastPrinted>
  <dcterms:created xsi:type="dcterms:W3CDTF">2020-03-31T06:56:00Z</dcterms:created>
  <dcterms:modified xsi:type="dcterms:W3CDTF">2020-03-31T06:56:00Z</dcterms:modified>
</cp:coreProperties>
</file>