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32C02" w14:textId="77777777" w:rsidR="001E4702" w:rsidRPr="00F90664" w:rsidRDefault="001E4702" w:rsidP="001E4702">
      <w:pPr>
        <w:pStyle w:val="Default"/>
        <w:ind w:left="1080"/>
        <w:rPr>
          <w:b/>
          <w:bCs/>
          <w:noProof/>
          <w:lang w:val="sk-SK"/>
        </w:rPr>
      </w:pPr>
    </w:p>
    <w:p w14:paraId="4B8BF66F" w14:textId="77777777" w:rsidR="001E4702" w:rsidRPr="00F90664" w:rsidRDefault="001E4702" w:rsidP="001E4702">
      <w:pPr>
        <w:pStyle w:val="Default"/>
        <w:ind w:left="1080"/>
        <w:rPr>
          <w:b/>
          <w:bCs/>
          <w:lang w:val="sk-SK"/>
        </w:rPr>
      </w:pPr>
    </w:p>
    <w:p w14:paraId="5379D285" w14:textId="77777777" w:rsidR="001E4702" w:rsidRPr="00F90664" w:rsidRDefault="001E4702" w:rsidP="001E4702">
      <w:pPr>
        <w:pStyle w:val="Default"/>
        <w:rPr>
          <w:b/>
          <w:bCs/>
          <w:lang w:val="sk-SK"/>
        </w:rPr>
      </w:pPr>
    </w:p>
    <w:p w14:paraId="038E1C20" w14:textId="77777777" w:rsidR="001E4702" w:rsidRPr="00F90664" w:rsidRDefault="001E4702" w:rsidP="001E4702">
      <w:pPr>
        <w:pStyle w:val="Default"/>
        <w:ind w:left="1080"/>
        <w:rPr>
          <w:b/>
          <w:bCs/>
          <w:lang w:val="sk-SK"/>
        </w:rPr>
      </w:pPr>
    </w:p>
    <w:p w14:paraId="7DD9A900" w14:textId="77777777" w:rsidR="001E4702" w:rsidRPr="00F90664" w:rsidRDefault="001E4702" w:rsidP="001E4702">
      <w:pPr>
        <w:pStyle w:val="Default"/>
        <w:rPr>
          <w:b/>
          <w:bCs/>
          <w:lang w:val="sk-SK"/>
        </w:rPr>
      </w:pPr>
      <w:r>
        <w:rPr>
          <w:noProof/>
          <w:lang w:val="sk-SK" w:eastAsia="sk-SK"/>
        </w:rPr>
        <w:drawing>
          <wp:inline distT="0" distB="0" distL="0" distR="0" wp14:anchorId="469EFC47" wp14:editId="5C410CED">
            <wp:extent cx="5295900" cy="5013960"/>
            <wp:effectExtent l="0" t="0" r="0" b="0"/>
            <wp:docPr id="1" name="Obrázok 1" descr="dracik_no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dracik_nov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501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559BE" w14:textId="77777777" w:rsidR="001E4702" w:rsidRPr="00F90664" w:rsidRDefault="001E4702" w:rsidP="001E4702">
      <w:pPr>
        <w:pStyle w:val="Default"/>
        <w:ind w:left="1080"/>
        <w:rPr>
          <w:b/>
          <w:bCs/>
          <w:lang w:val="sk-SK"/>
        </w:rPr>
      </w:pPr>
    </w:p>
    <w:p w14:paraId="73C0817F" w14:textId="77777777" w:rsidR="001E4702" w:rsidRDefault="001E4702" w:rsidP="001E4702">
      <w:pPr>
        <w:pStyle w:val="Default"/>
        <w:ind w:left="1080"/>
        <w:rPr>
          <w:b/>
          <w:bCs/>
          <w:lang w:val="sk-SK"/>
        </w:rPr>
      </w:pPr>
    </w:p>
    <w:p w14:paraId="3B34DD2C" w14:textId="77777777" w:rsidR="001E4702" w:rsidRDefault="001E4702" w:rsidP="001E4702">
      <w:pPr>
        <w:jc w:val="center"/>
        <w:rPr>
          <w:rFonts w:cs="Times New Roman"/>
          <w:b/>
          <w:bCs/>
          <w:color w:val="000000"/>
          <w:sz w:val="24"/>
          <w:szCs w:val="24"/>
        </w:rPr>
      </w:pPr>
    </w:p>
    <w:p w14:paraId="7615BA85" w14:textId="77777777" w:rsidR="001E4702" w:rsidRDefault="001E4702" w:rsidP="001E4702">
      <w:pPr>
        <w:jc w:val="center"/>
        <w:rPr>
          <w:rFonts w:cs="Times New Roman"/>
          <w:b/>
          <w:bCs/>
          <w:color w:val="000000"/>
          <w:sz w:val="24"/>
          <w:szCs w:val="24"/>
        </w:rPr>
      </w:pPr>
    </w:p>
    <w:p w14:paraId="3AA182D8" w14:textId="77777777" w:rsidR="001E4702" w:rsidRPr="00F90664" w:rsidRDefault="001E4702" w:rsidP="001E4702">
      <w:pPr>
        <w:jc w:val="center"/>
        <w:rPr>
          <w:rStyle w:val="Vrazn"/>
          <w:rFonts w:ascii="Times New Roman" w:hAnsi="Times New Roman" w:cs="Times New Roman"/>
          <w:i/>
          <w:iCs/>
          <w:sz w:val="72"/>
          <w:szCs w:val="72"/>
          <w:u w:val="single"/>
        </w:rPr>
      </w:pPr>
      <w:r w:rsidRPr="00F90664">
        <w:rPr>
          <w:rStyle w:val="Intenzvnezvraznenie"/>
          <w:rFonts w:ascii="Times New Roman" w:hAnsi="Times New Roman" w:cs="Times New Roman"/>
          <w:sz w:val="72"/>
          <w:szCs w:val="72"/>
        </w:rPr>
        <w:t>Škola pre život</w:t>
      </w:r>
    </w:p>
    <w:p w14:paraId="61255C21" w14:textId="77777777" w:rsidR="001E4702" w:rsidRPr="00F90664" w:rsidRDefault="001E4702" w:rsidP="001E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4C38A6" w14:textId="77777777" w:rsidR="001E4702" w:rsidRPr="00542EF4" w:rsidRDefault="001E4702" w:rsidP="001E47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od : </w:t>
      </w:r>
      <w:r w:rsidRPr="00542EF4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2015/2016</w:t>
      </w:r>
    </w:p>
    <w:p w14:paraId="14263045" w14:textId="77777777" w:rsidR="001E4702" w:rsidRDefault="001E4702" w:rsidP="001E47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167334" w14:textId="77777777" w:rsidR="001E4702" w:rsidRDefault="001E4702" w:rsidP="001E47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4E44D8" w14:textId="77777777" w:rsidR="001E4702" w:rsidRPr="00F90664" w:rsidRDefault="001E4702" w:rsidP="001E47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0664">
        <w:rPr>
          <w:rFonts w:ascii="Times New Roman" w:hAnsi="Times New Roman" w:cs="Times New Roman"/>
          <w:sz w:val="24"/>
          <w:szCs w:val="24"/>
        </w:rPr>
        <w:lastRenderedPageBreak/>
        <w:t xml:space="preserve">Názov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vzdelávaciehoprogramu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F90664">
        <w:rPr>
          <w:rFonts w:ascii="Times New Roman" w:hAnsi="Times New Roman" w:cs="Times New Roman"/>
          <w:b/>
          <w:bCs/>
          <w:sz w:val="24"/>
          <w:szCs w:val="24"/>
          <w:u w:val="single"/>
        </w:rPr>
        <w:t>Škola pre život</w:t>
      </w:r>
    </w:p>
    <w:p w14:paraId="45B3D9BA" w14:textId="77777777" w:rsidR="001E4702" w:rsidRPr="00F90664" w:rsidRDefault="001E4702" w:rsidP="001E47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90664">
        <w:rPr>
          <w:rFonts w:ascii="Times New Roman" w:hAnsi="Times New Roman" w:cs="Times New Roman"/>
          <w:sz w:val="24"/>
          <w:szCs w:val="24"/>
        </w:rPr>
        <w:t>Stupeň vzdelania: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ISCED 1 –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primárne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vzdelanie</w:t>
      </w:r>
      <w:proofErr w:type="spellEnd"/>
    </w:p>
    <w:p w14:paraId="1FB48472" w14:textId="77777777" w:rsidR="001E4702" w:rsidRPr="00F90664" w:rsidRDefault="001E4702" w:rsidP="001E4702">
      <w:pPr>
        <w:pStyle w:val="Default"/>
        <w:spacing w:line="360" w:lineRule="auto"/>
        <w:ind w:left="2880" w:firstLine="720"/>
        <w:rPr>
          <w:b/>
          <w:bCs/>
        </w:rPr>
      </w:pPr>
      <w:r w:rsidRPr="00F90664">
        <w:rPr>
          <w:lang w:val="en-GB"/>
        </w:rPr>
        <w:t xml:space="preserve">ISCED 2 – </w:t>
      </w:r>
      <w:proofErr w:type="spellStart"/>
      <w:r w:rsidRPr="00F90664">
        <w:rPr>
          <w:lang w:val="en-GB"/>
        </w:rPr>
        <w:t>nižšie</w:t>
      </w:r>
      <w:proofErr w:type="spellEnd"/>
      <w:r w:rsidRPr="00F90664">
        <w:rPr>
          <w:lang w:val="en-GB"/>
        </w:rPr>
        <w:t xml:space="preserve"> </w:t>
      </w:r>
      <w:proofErr w:type="spellStart"/>
      <w:r w:rsidRPr="00F90664">
        <w:rPr>
          <w:lang w:val="en-GB"/>
        </w:rPr>
        <w:t>stredné</w:t>
      </w:r>
      <w:proofErr w:type="spellEnd"/>
      <w:r w:rsidRPr="00F90664">
        <w:rPr>
          <w:lang w:val="en-GB"/>
        </w:rPr>
        <w:t xml:space="preserve"> </w:t>
      </w:r>
      <w:proofErr w:type="spellStart"/>
      <w:r w:rsidRPr="00F90664">
        <w:rPr>
          <w:lang w:val="en-GB"/>
        </w:rPr>
        <w:t>vzdelanie</w:t>
      </w:r>
      <w:proofErr w:type="spellEnd"/>
    </w:p>
    <w:p w14:paraId="6B49D504" w14:textId="77777777" w:rsidR="001E4702" w:rsidRPr="00F90664" w:rsidRDefault="001E4702" w:rsidP="001E47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Dĺžka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štúdia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: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ISCED 1 -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štvorročná</w:t>
      </w:r>
      <w:proofErr w:type="spellEnd"/>
    </w:p>
    <w:p w14:paraId="0A7DDEDC" w14:textId="77777777" w:rsidR="001E4702" w:rsidRPr="00F90664" w:rsidRDefault="001E4702" w:rsidP="001E4702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ISCED 2 –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päťročná</w:t>
      </w:r>
      <w:proofErr w:type="spellEnd"/>
    </w:p>
    <w:p w14:paraId="19DB60B0" w14:textId="77777777" w:rsidR="001E4702" w:rsidRPr="00F90664" w:rsidRDefault="001E4702" w:rsidP="001E47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Vyučovací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jazyk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:     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slovenský</w:t>
      </w:r>
      <w:proofErr w:type="spellEnd"/>
    </w:p>
    <w:p w14:paraId="1018ED59" w14:textId="77777777" w:rsidR="001E4702" w:rsidRPr="00F90664" w:rsidRDefault="001E4702" w:rsidP="001E47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Forma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štúdia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: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denná</w:t>
      </w:r>
      <w:proofErr w:type="spellEnd"/>
    </w:p>
    <w:p w14:paraId="275625A8" w14:textId="77777777" w:rsidR="001E4702" w:rsidRPr="00F90664" w:rsidRDefault="001E4702" w:rsidP="001E47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Druh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školy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štátna</w:t>
      </w:r>
      <w:proofErr w:type="spellEnd"/>
    </w:p>
    <w:p w14:paraId="2EEF6BF5" w14:textId="77777777" w:rsidR="001E4702" w:rsidRPr="00F90664" w:rsidRDefault="001E4702" w:rsidP="001E47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320D6C3F" w14:textId="77777777" w:rsidR="001E4702" w:rsidRPr="00EF6427" w:rsidRDefault="001E4702" w:rsidP="001E47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</w:pPr>
      <w:proofErr w:type="spellStart"/>
      <w:r w:rsidRPr="00EF642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Predkladateľ</w:t>
      </w:r>
      <w:proofErr w:type="spellEnd"/>
      <w:r w:rsidRPr="00EF642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:</w:t>
      </w:r>
    </w:p>
    <w:p w14:paraId="47FE8959" w14:textId="77777777" w:rsidR="001E4702" w:rsidRPr="00F90664" w:rsidRDefault="001E4702" w:rsidP="001E47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0AE7FAB8" w14:textId="77777777" w:rsidR="001E4702" w:rsidRPr="00F90664" w:rsidRDefault="001E4702" w:rsidP="001E47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Názov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školy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Základná</w:t>
      </w:r>
      <w:proofErr w:type="spellEnd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škola</w:t>
      </w:r>
      <w:proofErr w:type="spellEnd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Požiarnická</w:t>
      </w:r>
      <w:proofErr w:type="spellEnd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3, </w:t>
      </w: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Košice</w:t>
      </w:r>
      <w:proofErr w:type="spellEnd"/>
    </w:p>
    <w:p w14:paraId="008A2117" w14:textId="77777777" w:rsidR="001E4702" w:rsidRPr="00F90664" w:rsidRDefault="001E4702" w:rsidP="001E4702">
      <w:pPr>
        <w:pStyle w:val="Default"/>
        <w:spacing w:line="360" w:lineRule="auto"/>
      </w:pPr>
      <w:proofErr w:type="spellStart"/>
      <w:r w:rsidRPr="00F90664">
        <w:rPr>
          <w:lang w:val="en-GB"/>
        </w:rPr>
        <w:t>Adresa</w:t>
      </w:r>
      <w:proofErr w:type="spellEnd"/>
      <w:r w:rsidRPr="00F90664">
        <w:rPr>
          <w:lang w:val="en-GB"/>
        </w:rPr>
        <w:t xml:space="preserve">: </w:t>
      </w:r>
      <w:r w:rsidRPr="00F90664">
        <w:rPr>
          <w:lang w:val="en-GB"/>
        </w:rPr>
        <w:tab/>
      </w:r>
      <w:r w:rsidRPr="00F90664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 w:rsidRPr="00F90664">
        <w:t>Požiarnická</w:t>
      </w:r>
      <w:proofErr w:type="spellEnd"/>
      <w:r w:rsidRPr="00F90664">
        <w:t xml:space="preserve"> 3, 040 01 </w:t>
      </w:r>
      <w:proofErr w:type="spellStart"/>
      <w:r w:rsidRPr="00F90664">
        <w:t>Košice</w:t>
      </w:r>
      <w:proofErr w:type="spellEnd"/>
      <w:r w:rsidRPr="00F90664">
        <w:t xml:space="preserve"> </w:t>
      </w:r>
    </w:p>
    <w:p w14:paraId="4E242454" w14:textId="77777777" w:rsidR="001E4702" w:rsidRPr="00EF6427" w:rsidRDefault="001E4702" w:rsidP="001E4702">
      <w:pPr>
        <w:pStyle w:val="Default"/>
        <w:spacing w:line="360" w:lineRule="auto"/>
      </w:pPr>
      <w:r w:rsidRPr="00F90664">
        <w:t xml:space="preserve">IČO:   </w:t>
      </w:r>
      <w:r w:rsidRPr="00F90664">
        <w:rPr>
          <w:b/>
          <w:bCs/>
        </w:rPr>
        <w:tab/>
      </w:r>
      <w:r w:rsidRPr="00F90664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90664">
        <w:t xml:space="preserve">31263097 </w:t>
      </w:r>
    </w:p>
    <w:p w14:paraId="5B929477" w14:textId="77777777" w:rsidR="001E4702" w:rsidRPr="00F90664" w:rsidRDefault="001E4702" w:rsidP="001E47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Riaditeľka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školy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F90664">
        <w:rPr>
          <w:rFonts w:ascii="Times New Roman" w:hAnsi="Times New Roman" w:cs="Times New Roman"/>
          <w:sz w:val="24"/>
          <w:szCs w:val="24"/>
        </w:rPr>
        <w:t>PaedDr. Antónia Mündelová</w:t>
      </w:r>
    </w:p>
    <w:p w14:paraId="21567864" w14:textId="77777777" w:rsidR="001E4702" w:rsidRPr="00F90664" w:rsidRDefault="001E4702" w:rsidP="001E47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Koordinátor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pre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tvorbu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ŠkVP</w:t>
      </w:r>
      <w:proofErr w:type="spellEnd"/>
    </w:p>
    <w:p w14:paraId="0D556208" w14:textId="77777777" w:rsidR="001E4702" w:rsidRPr="00F90664" w:rsidRDefault="001E4702" w:rsidP="001E47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ISCED 1: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Mgr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Katarína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Mokrá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1F9E8E3F" w14:textId="77777777" w:rsidR="001E4702" w:rsidRPr="00F90664" w:rsidRDefault="001E4702" w:rsidP="001E47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ISCED 2: Mgr. Eva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Koľveková</w:t>
      </w:r>
      <w:proofErr w:type="spellEnd"/>
    </w:p>
    <w:p w14:paraId="20C3C95A" w14:textId="77777777" w:rsidR="001E4702" w:rsidRPr="00F90664" w:rsidRDefault="001E4702" w:rsidP="001E47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Ďalšie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kontakty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: </w:t>
      </w:r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F90664">
        <w:rPr>
          <w:rFonts w:ascii="Times New Roman" w:hAnsi="Times New Roman" w:cs="Times New Roman"/>
          <w:sz w:val="24"/>
          <w:szCs w:val="24"/>
        </w:rPr>
        <w:t>055 / 6784819, 055 / 7298042</w:t>
      </w:r>
    </w:p>
    <w:p w14:paraId="6E2B584C" w14:textId="4737C73B" w:rsidR="00436F00" w:rsidRDefault="001E4702" w:rsidP="001E4702">
      <w:pPr>
        <w:pStyle w:val="Default"/>
        <w:spacing w:line="360" w:lineRule="auto"/>
        <w:rPr>
          <w:b/>
          <w:bCs/>
        </w:rPr>
      </w:pPr>
      <w:r w:rsidRPr="00F90664">
        <w:t>E-mail:</w:t>
      </w:r>
      <w:r w:rsidRPr="00F90664">
        <w:rPr>
          <w:b/>
          <w:bCs/>
        </w:rPr>
        <w:tab/>
      </w:r>
      <w:r w:rsidRPr="00F90664">
        <w:rPr>
          <w:b/>
          <w:bCs/>
        </w:rPr>
        <w:tab/>
      </w:r>
      <w:r>
        <w:rPr>
          <w:b/>
          <w:bCs/>
        </w:rPr>
        <w:tab/>
      </w:r>
      <w:r w:rsidR="00436F00">
        <w:rPr>
          <w:b/>
          <w:bCs/>
        </w:rPr>
        <w:t xml:space="preserve">                          </w:t>
      </w:r>
      <w:hyperlink r:id="rId9" w:history="1">
        <w:r w:rsidR="00436F00" w:rsidRPr="00E736FC">
          <w:rPr>
            <w:rStyle w:val="Hypertextovprepojenie"/>
            <w:b/>
            <w:bCs/>
          </w:rPr>
          <w:t>skola</w:t>
        </w:r>
        <w:r w:rsidR="00436F00" w:rsidRPr="00E736FC">
          <w:rPr>
            <w:rStyle w:val="Hypertextovprepojenie"/>
            <w:rFonts w:cs="Calibri"/>
            <w:b/>
            <w:bCs/>
          </w:rPr>
          <w:t>@</w:t>
        </w:r>
        <w:r w:rsidR="00436F00" w:rsidRPr="00E736FC">
          <w:rPr>
            <w:rStyle w:val="Hypertextovprepojenie"/>
            <w:b/>
            <w:bCs/>
          </w:rPr>
          <w:t>zspoziarnicka.sk</w:t>
        </w:r>
      </w:hyperlink>
    </w:p>
    <w:p w14:paraId="6DDE2FF8" w14:textId="7ACC6D7C" w:rsidR="001E4702" w:rsidRPr="00436F00" w:rsidRDefault="00436F00" w:rsidP="00436F00">
      <w:pPr>
        <w:pStyle w:val="Default"/>
        <w:spacing w:line="360" w:lineRule="auto"/>
      </w:pPr>
      <w:r w:rsidRPr="00F90664">
        <w:t xml:space="preserve">www </w:t>
      </w:r>
      <w:proofErr w:type="spellStart"/>
      <w:r w:rsidRPr="00F90664">
        <w:t>adresa</w:t>
      </w:r>
      <w:proofErr w:type="spellEnd"/>
      <w:r w:rsidRPr="00F90664">
        <w:t>:</w:t>
      </w:r>
      <w:r w:rsidRPr="00F90664">
        <w:rPr>
          <w:b/>
          <w:bCs/>
        </w:rPr>
        <w:tab/>
      </w:r>
      <w:r w:rsidRPr="00F90664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90664">
        <w:t xml:space="preserve">www.zspoziarnickake.sk </w:t>
      </w:r>
    </w:p>
    <w:p w14:paraId="7FE3216B" w14:textId="77777777" w:rsidR="001E4702" w:rsidRPr="00F90664" w:rsidRDefault="001E4702" w:rsidP="001E47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Zriaďovateľ</w:t>
      </w:r>
      <w:proofErr w:type="spellEnd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:</w:t>
      </w:r>
    </w:p>
    <w:p w14:paraId="47860E77" w14:textId="77777777" w:rsidR="001E4702" w:rsidRPr="00F90664" w:rsidRDefault="001E4702" w:rsidP="001E47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Názov:    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F90664">
        <w:rPr>
          <w:rFonts w:ascii="Times New Roman" w:hAnsi="Times New Roman" w:cs="Times New Roman"/>
          <w:sz w:val="24"/>
          <w:szCs w:val="24"/>
        </w:rPr>
        <w:t xml:space="preserve">Mesto Košice </w:t>
      </w:r>
    </w:p>
    <w:p w14:paraId="7CE5CA29" w14:textId="77777777" w:rsidR="001E4702" w:rsidRPr="00F90664" w:rsidRDefault="001E4702" w:rsidP="001E47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Adresa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:   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F90664">
        <w:rPr>
          <w:rFonts w:ascii="Times New Roman" w:hAnsi="Times New Roman" w:cs="Times New Roman"/>
          <w:sz w:val="24"/>
          <w:szCs w:val="24"/>
        </w:rPr>
        <w:t>Trieda SNP 48/A,</w:t>
      </w:r>
    </w:p>
    <w:p w14:paraId="16898C6B" w14:textId="77777777" w:rsidR="001E4702" w:rsidRPr="00F90664" w:rsidRDefault="001E4702" w:rsidP="001E47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Kontakty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F90664">
        <w:rPr>
          <w:rFonts w:ascii="Times New Roman" w:hAnsi="Times New Roman" w:cs="Times New Roman"/>
          <w:sz w:val="24"/>
          <w:szCs w:val="24"/>
        </w:rPr>
        <w:t xml:space="preserve">055 633 41 79 </w:t>
      </w:r>
    </w:p>
    <w:p w14:paraId="35DCB2B9" w14:textId="4E072D31" w:rsidR="001E4702" w:rsidRPr="00F90664" w:rsidRDefault="001E4702" w:rsidP="001E47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0664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="00436F00" w:rsidRPr="00E736FC">
          <w:rPr>
            <w:rStyle w:val="Hypertextovprepojenie"/>
            <w:rFonts w:ascii="Times New Roman" w:hAnsi="Times New Roman" w:cs="Times New Roman"/>
            <w:sz w:val="24"/>
            <w:szCs w:val="24"/>
          </w:rPr>
          <w:t>skolstvo@kosice.sk</w:t>
        </w:r>
      </w:hyperlink>
    </w:p>
    <w:p w14:paraId="6EC1327B" w14:textId="77777777" w:rsidR="001E4702" w:rsidRPr="00F90664" w:rsidRDefault="001E4702" w:rsidP="001E47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0664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adresa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F90664">
          <w:rPr>
            <w:rStyle w:val="Hypertextovprepojenie"/>
            <w:rFonts w:ascii="Times New Roman" w:hAnsi="Times New Roman" w:cs="Times New Roman"/>
            <w:sz w:val="24"/>
            <w:szCs w:val="24"/>
          </w:rPr>
          <w:t>www.kosice.sk</w:t>
        </w:r>
      </w:hyperlink>
    </w:p>
    <w:p w14:paraId="04BA7945" w14:textId="77777777" w:rsidR="001E4702" w:rsidRPr="00F90664" w:rsidRDefault="001E4702" w:rsidP="001E47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CB04CB" w14:textId="77777777" w:rsidR="001E4702" w:rsidRPr="00F90664" w:rsidRDefault="001E4702" w:rsidP="001E47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Platnosť dokumentu od: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01.08.2015</w:t>
      </w:r>
    </w:p>
    <w:p w14:paraId="0783801E" w14:textId="77777777" w:rsidR="001E4702" w:rsidRDefault="001E4702" w:rsidP="001E4702">
      <w:pPr>
        <w:autoSpaceDE w:val="0"/>
        <w:autoSpaceDN w:val="0"/>
        <w:adjustRightInd w:val="0"/>
        <w:spacing w:after="0"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PaedDr. Antónia Mündelová</w:t>
      </w:r>
    </w:p>
    <w:p w14:paraId="5AD6C45B" w14:textId="77777777" w:rsidR="001E4702" w:rsidRPr="00F90664" w:rsidRDefault="001E4702" w:rsidP="001E47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Riaditeľka školy</w:t>
      </w:r>
    </w:p>
    <w:p w14:paraId="1260557B" w14:textId="77777777" w:rsidR="00436F00" w:rsidRDefault="00436F00" w:rsidP="001E470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7CB02" w14:textId="045D8267" w:rsidR="001E4702" w:rsidRPr="00F90664" w:rsidRDefault="001E4702" w:rsidP="001E470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066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o platnosti a revidovaní školského vzdelávacieho programu: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6"/>
        <w:gridCol w:w="1613"/>
        <w:gridCol w:w="5335"/>
      </w:tblGrid>
      <w:tr w:rsidR="001E4702" w:rsidRPr="00F90664" w14:paraId="710D4B24" w14:textId="77777777" w:rsidTr="0019613E">
        <w:tc>
          <w:tcPr>
            <w:tcW w:w="2136" w:type="dxa"/>
            <w:shd w:val="clear" w:color="auto" w:fill="CCFFCC"/>
            <w:vAlign w:val="center"/>
          </w:tcPr>
          <w:p w14:paraId="0373FC1F" w14:textId="77777777" w:rsidR="001E4702" w:rsidRPr="00F90664" w:rsidRDefault="001E4702" w:rsidP="00755BD8">
            <w:pPr>
              <w:pStyle w:val="Nadpis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664">
              <w:rPr>
                <w:rFonts w:ascii="Times New Roman" w:hAnsi="Times New Roman"/>
                <w:b/>
                <w:bCs/>
                <w:sz w:val="24"/>
                <w:szCs w:val="24"/>
              </w:rPr>
              <w:t>Platnosť</w:t>
            </w:r>
            <w:r w:rsidRPr="00F90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0664">
              <w:rPr>
                <w:rFonts w:ascii="Times New Roman" w:hAnsi="Times New Roman"/>
                <w:sz w:val="24"/>
                <w:szCs w:val="24"/>
              </w:rPr>
              <w:t>ŠkVP</w:t>
            </w:r>
            <w:proofErr w:type="spellEnd"/>
            <w:r w:rsidRPr="00F90664">
              <w:rPr>
                <w:rFonts w:ascii="Times New Roman" w:hAnsi="Times New Roman"/>
                <w:sz w:val="24"/>
                <w:szCs w:val="24"/>
              </w:rPr>
              <w:t xml:space="preserve"> Dátum</w:t>
            </w:r>
          </w:p>
        </w:tc>
        <w:tc>
          <w:tcPr>
            <w:tcW w:w="1613" w:type="dxa"/>
            <w:shd w:val="clear" w:color="auto" w:fill="CCFFCC"/>
            <w:vAlign w:val="center"/>
          </w:tcPr>
          <w:p w14:paraId="139BF66C" w14:textId="77777777" w:rsidR="001E4702" w:rsidRPr="00F90664" w:rsidRDefault="001E4702" w:rsidP="00755BD8">
            <w:pPr>
              <w:pStyle w:val="Nadpis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664">
              <w:rPr>
                <w:rFonts w:ascii="Times New Roman" w:hAnsi="Times New Roman"/>
                <w:sz w:val="24"/>
                <w:szCs w:val="24"/>
              </w:rPr>
              <w:t xml:space="preserve">Revidovanie </w:t>
            </w:r>
            <w:proofErr w:type="spellStart"/>
            <w:r w:rsidRPr="00F90664">
              <w:rPr>
                <w:rFonts w:ascii="Times New Roman" w:hAnsi="Times New Roman"/>
                <w:sz w:val="24"/>
                <w:szCs w:val="24"/>
              </w:rPr>
              <w:t>ŠkVP</w:t>
            </w:r>
            <w:proofErr w:type="spellEnd"/>
          </w:p>
          <w:p w14:paraId="614959CF" w14:textId="77777777" w:rsidR="001E4702" w:rsidRPr="00F90664" w:rsidRDefault="001E4702" w:rsidP="00755B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</w:t>
            </w:r>
          </w:p>
        </w:tc>
        <w:tc>
          <w:tcPr>
            <w:tcW w:w="5335" w:type="dxa"/>
            <w:shd w:val="clear" w:color="auto" w:fill="CCFFCC"/>
            <w:vAlign w:val="center"/>
          </w:tcPr>
          <w:p w14:paraId="56074C77" w14:textId="77777777" w:rsidR="001E4702" w:rsidRPr="00F90664" w:rsidRDefault="001E4702" w:rsidP="00755B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Zaznamenanie inovácie, zmeny, úpravy a pod.</w:t>
            </w:r>
          </w:p>
        </w:tc>
      </w:tr>
      <w:tr w:rsidR="001E4702" w:rsidRPr="00F90664" w14:paraId="558A17A7" w14:textId="77777777" w:rsidTr="0019613E">
        <w:trPr>
          <w:trHeight w:val="227"/>
        </w:trPr>
        <w:tc>
          <w:tcPr>
            <w:tcW w:w="2136" w:type="dxa"/>
          </w:tcPr>
          <w:p w14:paraId="2608A315" w14:textId="77777777" w:rsidR="001E4702" w:rsidRPr="00F90664" w:rsidRDefault="001E4702" w:rsidP="00755BD8">
            <w:pPr>
              <w:pStyle w:val="Default"/>
            </w:pPr>
            <w:proofErr w:type="spellStart"/>
            <w:r w:rsidRPr="00F90664">
              <w:rPr>
                <w:b/>
                <w:bCs/>
              </w:rPr>
              <w:t>Platnosť</w:t>
            </w:r>
            <w:proofErr w:type="spellEnd"/>
            <w:r w:rsidRPr="00F90664">
              <w:rPr>
                <w:b/>
                <w:bCs/>
              </w:rPr>
              <w:t xml:space="preserve"> </w:t>
            </w:r>
            <w:proofErr w:type="spellStart"/>
            <w:r w:rsidRPr="00F90664">
              <w:rPr>
                <w:b/>
                <w:bCs/>
              </w:rPr>
              <w:t>ŠkVP</w:t>
            </w:r>
            <w:proofErr w:type="spellEnd"/>
            <w:r w:rsidRPr="00F90664">
              <w:rPr>
                <w:b/>
                <w:bCs/>
              </w:rPr>
              <w:t xml:space="preserve"> od: </w:t>
            </w:r>
          </w:p>
        </w:tc>
        <w:tc>
          <w:tcPr>
            <w:tcW w:w="1613" w:type="dxa"/>
          </w:tcPr>
          <w:p w14:paraId="346531F9" w14:textId="77777777" w:rsidR="001E4702" w:rsidRPr="00F90664" w:rsidRDefault="001E4702" w:rsidP="00755B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64">
              <w:rPr>
                <w:rFonts w:ascii="Times New Roman" w:hAnsi="Times New Roman" w:cs="Times New Roman"/>
                <w:sz w:val="24"/>
                <w:szCs w:val="24"/>
              </w:rPr>
              <w:t>01.08.2008</w:t>
            </w:r>
          </w:p>
        </w:tc>
        <w:tc>
          <w:tcPr>
            <w:tcW w:w="5335" w:type="dxa"/>
          </w:tcPr>
          <w:p w14:paraId="293AF307" w14:textId="77777777" w:rsidR="001E4702" w:rsidRPr="00F90664" w:rsidRDefault="001E4702" w:rsidP="00755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02" w:rsidRPr="00F90664" w14:paraId="1971D0B3" w14:textId="77777777" w:rsidTr="0019613E">
        <w:trPr>
          <w:trHeight w:val="227"/>
        </w:trPr>
        <w:tc>
          <w:tcPr>
            <w:tcW w:w="2136" w:type="dxa"/>
          </w:tcPr>
          <w:p w14:paraId="2DBA3FC8" w14:textId="77777777" w:rsidR="001E4702" w:rsidRPr="00F90664" w:rsidRDefault="001E4702" w:rsidP="00755BD8">
            <w:pPr>
              <w:pStyle w:val="Default"/>
            </w:pPr>
            <w:proofErr w:type="spellStart"/>
            <w:r w:rsidRPr="00F90664">
              <w:rPr>
                <w:b/>
                <w:bCs/>
              </w:rPr>
              <w:t>Revidovanie</w:t>
            </w:r>
            <w:proofErr w:type="spellEnd"/>
            <w:r w:rsidRPr="00F90664">
              <w:rPr>
                <w:b/>
                <w:bCs/>
              </w:rPr>
              <w:t xml:space="preserve"> </w:t>
            </w:r>
          </w:p>
        </w:tc>
        <w:tc>
          <w:tcPr>
            <w:tcW w:w="1613" w:type="dxa"/>
          </w:tcPr>
          <w:p w14:paraId="5D2D9486" w14:textId="77777777" w:rsidR="001E4702" w:rsidRPr="00F90664" w:rsidRDefault="001E4702" w:rsidP="00755B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64">
              <w:rPr>
                <w:rFonts w:ascii="Times New Roman" w:hAnsi="Times New Roman" w:cs="Times New Roman"/>
                <w:sz w:val="24"/>
                <w:szCs w:val="24"/>
              </w:rPr>
              <w:t>01.09.2009</w:t>
            </w:r>
          </w:p>
        </w:tc>
        <w:tc>
          <w:tcPr>
            <w:tcW w:w="5335" w:type="dxa"/>
          </w:tcPr>
          <w:p w14:paraId="38A7D3B6" w14:textId="77777777" w:rsidR="001E4702" w:rsidRPr="00F90664" w:rsidRDefault="001E4702" w:rsidP="00755BD8">
            <w:pPr>
              <w:pStyle w:val="Default"/>
            </w:pPr>
            <w:proofErr w:type="spellStart"/>
            <w:r w:rsidRPr="00F90664">
              <w:t>Doplnenie</w:t>
            </w:r>
            <w:proofErr w:type="spellEnd"/>
            <w:r w:rsidRPr="00F90664">
              <w:t xml:space="preserve"> UO 2. a 6. </w:t>
            </w:r>
            <w:proofErr w:type="spellStart"/>
            <w:r w:rsidRPr="00F90664">
              <w:t>roční</w:t>
            </w:r>
            <w:r w:rsidRPr="00F90664">
              <w:rPr>
                <w:b/>
                <w:bCs/>
              </w:rPr>
              <w:t>k</w:t>
            </w:r>
            <w:proofErr w:type="spellEnd"/>
            <w:r w:rsidRPr="00F90664">
              <w:rPr>
                <w:b/>
                <w:bCs/>
              </w:rPr>
              <w:t xml:space="preserve"> </w:t>
            </w:r>
          </w:p>
        </w:tc>
      </w:tr>
      <w:tr w:rsidR="001E4702" w:rsidRPr="00F90664" w14:paraId="23D14E3A" w14:textId="77777777" w:rsidTr="0019613E">
        <w:trPr>
          <w:trHeight w:val="227"/>
        </w:trPr>
        <w:tc>
          <w:tcPr>
            <w:tcW w:w="2136" w:type="dxa"/>
          </w:tcPr>
          <w:p w14:paraId="3E6025DD" w14:textId="77777777" w:rsidR="001E4702" w:rsidRPr="00F90664" w:rsidRDefault="001E4702" w:rsidP="00755BD8">
            <w:pPr>
              <w:pStyle w:val="Default"/>
            </w:pPr>
            <w:proofErr w:type="spellStart"/>
            <w:r w:rsidRPr="00F90664">
              <w:rPr>
                <w:b/>
                <w:bCs/>
              </w:rPr>
              <w:t>Revidovanie</w:t>
            </w:r>
            <w:proofErr w:type="spellEnd"/>
            <w:r w:rsidRPr="00F90664">
              <w:rPr>
                <w:b/>
                <w:bCs/>
              </w:rPr>
              <w:t xml:space="preserve"> </w:t>
            </w:r>
          </w:p>
        </w:tc>
        <w:tc>
          <w:tcPr>
            <w:tcW w:w="1613" w:type="dxa"/>
          </w:tcPr>
          <w:p w14:paraId="09996A07" w14:textId="77777777" w:rsidR="001E4702" w:rsidRPr="00F90664" w:rsidRDefault="001E4702" w:rsidP="00755B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64">
              <w:rPr>
                <w:rFonts w:ascii="Times New Roman" w:hAnsi="Times New Roman" w:cs="Times New Roman"/>
                <w:sz w:val="24"/>
                <w:szCs w:val="24"/>
              </w:rPr>
              <w:t>01.09.2010</w:t>
            </w:r>
          </w:p>
        </w:tc>
        <w:tc>
          <w:tcPr>
            <w:tcW w:w="5335" w:type="dxa"/>
          </w:tcPr>
          <w:p w14:paraId="5D8540BE" w14:textId="77777777" w:rsidR="001E4702" w:rsidRPr="00F90664" w:rsidRDefault="001E4702" w:rsidP="00755BD8">
            <w:pPr>
              <w:pStyle w:val="Default"/>
            </w:pPr>
            <w:r w:rsidRPr="00F90664">
              <w:t xml:space="preserve">a) </w:t>
            </w:r>
            <w:proofErr w:type="spellStart"/>
            <w:r w:rsidRPr="00F90664">
              <w:t>doplnenie</w:t>
            </w:r>
            <w:proofErr w:type="spellEnd"/>
            <w:r w:rsidRPr="00F90664">
              <w:t xml:space="preserve"> UO 3. a 7. </w:t>
            </w:r>
            <w:proofErr w:type="spellStart"/>
            <w:r w:rsidRPr="00F90664">
              <w:t>ročník</w:t>
            </w:r>
            <w:proofErr w:type="spellEnd"/>
            <w:r w:rsidRPr="00F90664">
              <w:t xml:space="preserve">, </w:t>
            </w:r>
          </w:p>
          <w:p w14:paraId="5C11ADAF" w14:textId="77777777" w:rsidR="001E4702" w:rsidRPr="00F90664" w:rsidRDefault="001E4702" w:rsidP="00755BD8">
            <w:pPr>
              <w:pStyle w:val="Default"/>
            </w:pPr>
            <w:r w:rsidRPr="00F90664">
              <w:t xml:space="preserve">b) UO k </w:t>
            </w:r>
            <w:proofErr w:type="spellStart"/>
            <w:r w:rsidRPr="00F90664">
              <w:t>voliteľnému</w:t>
            </w:r>
            <w:proofErr w:type="spellEnd"/>
            <w:r w:rsidRPr="00F90664">
              <w:t xml:space="preserve"> </w:t>
            </w:r>
            <w:proofErr w:type="spellStart"/>
            <w:r w:rsidRPr="00F90664">
              <w:t>predmetu</w:t>
            </w:r>
            <w:proofErr w:type="spellEnd"/>
            <w:r w:rsidRPr="00F90664">
              <w:t xml:space="preserve"> – </w:t>
            </w:r>
            <w:proofErr w:type="spellStart"/>
            <w:r w:rsidRPr="00F90664">
              <w:t>Chémia</w:t>
            </w:r>
            <w:proofErr w:type="spellEnd"/>
            <w:r w:rsidRPr="00F90664">
              <w:t xml:space="preserve"> v </w:t>
            </w:r>
            <w:proofErr w:type="spellStart"/>
            <w:r w:rsidRPr="00F90664">
              <w:t>pokusoch</w:t>
            </w:r>
            <w:proofErr w:type="spellEnd"/>
            <w:r w:rsidRPr="00F90664">
              <w:t xml:space="preserve"> a </w:t>
            </w:r>
            <w:proofErr w:type="spellStart"/>
            <w:r w:rsidRPr="00F90664">
              <w:t>projektoch</w:t>
            </w:r>
            <w:proofErr w:type="spellEnd"/>
            <w:r w:rsidRPr="00F90664">
              <w:t xml:space="preserve"> (ISCED 2),</w:t>
            </w:r>
          </w:p>
          <w:p w14:paraId="2D410BA9" w14:textId="77777777" w:rsidR="001E4702" w:rsidRPr="00F90664" w:rsidRDefault="001E4702" w:rsidP="00755BD8">
            <w:pPr>
              <w:pStyle w:val="Default"/>
            </w:pPr>
            <w:r w:rsidRPr="00F90664">
              <w:t xml:space="preserve">c) UO k </w:t>
            </w:r>
            <w:proofErr w:type="spellStart"/>
            <w:r w:rsidRPr="00F90664">
              <w:t>voliteľnému</w:t>
            </w:r>
            <w:proofErr w:type="spellEnd"/>
            <w:r w:rsidRPr="00F90664">
              <w:t xml:space="preserve"> </w:t>
            </w:r>
            <w:proofErr w:type="spellStart"/>
            <w:r w:rsidRPr="00F90664">
              <w:t>predmetu</w:t>
            </w:r>
            <w:proofErr w:type="spellEnd"/>
            <w:r w:rsidRPr="00F90664">
              <w:t xml:space="preserve"> – </w:t>
            </w:r>
            <w:proofErr w:type="spellStart"/>
            <w:r w:rsidRPr="00F90664">
              <w:t>Pohybová</w:t>
            </w:r>
            <w:proofErr w:type="spellEnd"/>
            <w:r w:rsidRPr="00F90664">
              <w:t xml:space="preserve"> </w:t>
            </w:r>
            <w:proofErr w:type="spellStart"/>
            <w:r w:rsidRPr="00F90664">
              <w:t>príprava</w:t>
            </w:r>
            <w:proofErr w:type="spellEnd"/>
            <w:r w:rsidRPr="00F90664">
              <w:t xml:space="preserve"> (ISCED 1), </w:t>
            </w:r>
          </w:p>
          <w:p w14:paraId="33691A40" w14:textId="77777777" w:rsidR="001E4702" w:rsidRPr="00F90664" w:rsidRDefault="001E4702" w:rsidP="00755BD8">
            <w:pPr>
              <w:pStyle w:val="Default"/>
            </w:pPr>
            <w:r w:rsidRPr="00F90664">
              <w:t xml:space="preserve">d) </w:t>
            </w:r>
            <w:proofErr w:type="spellStart"/>
            <w:r w:rsidRPr="00F90664">
              <w:t>voliteľný</w:t>
            </w:r>
            <w:proofErr w:type="spellEnd"/>
            <w:r w:rsidRPr="00F90664">
              <w:t xml:space="preserve"> </w:t>
            </w:r>
            <w:proofErr w:type="spellStart"/>
            <w:r w:rsidRPr="00F90664">
              <w:t>predmet</w:t>
            </w:r>
            <w:proofErr w:type="spellEnd"/>
            <w:r w:rsidRPr="00F90664">
              <w:t xml:space="preserve"> </w:t>
            </w:r>
            <w:proofErr w:type="spellStart"/>
            <w:r w:rsidRPr="00F90664">
              <w:t>Ochrana</w:t>
            </w:r>
            <w:proofErr w:type="spellEnd"/>
            <w:r w:rsidRPr="00F90664">
              <w:t xml:space="preserve"> </w:t>
            </w:r>
            <w:proofErr w:type="spellStart"/>
            <w:r w:rsidRPr="00F90664">
              <w:t>živ</w:t>
            </w:r>
            <w:proofErr w:type="spellEnd"/>
            <w:r w:rsidRPr="00F90664">
              <w:t xml:space="preserve">. </w:t>
            </w:r>
            <w:proofErr w:type="spellStart"/>
            <w:r w:rsidRPr="00F90664">
              <w:t>prostredia</w:t>
            </w:r>
            <w:proofErr w:type="spellEnd"/>
            <w:r w:rsidRPr="00F90664">
              <w:t xml:space="preserve"> </w:t>
            </w:r>
            <w:proofErr w:type="spellStart"/>
            <w:r w:rsidRPr="00F90664">
              <w:t>preradený</w:t>
            </w:r>
            <w:proofErr w:type="spellEnd"/>
            <w:r w:rsidRPr="00F90664">
              <w:t xml:space="preserve"> </w:t>
            </w:r>
            <w:proofErr w:type="spellStart"/>
            <w:r w:rsidRPr="00F90664">
              <w:t>ako</w:t>
            </w:r>
            <w:proofErr w:type="spellEnd"/>
            <w:r w:rsidRPr="00F90664">
              <w:t xml:space="preserve"> </w:t>
            </w:r>
            <w:proofErr w:type="spellStart"/>
            <w:r w:rsidRPr="00F90664">
              <w:t>prierezová</w:t>
            </w:r>
            <w:proofErr w:type="spellEnd"/>
            <w:r w:rsidRPr="00F90664">
              <w:t xml:space="preserve"> </w:t>
            </w:r>
            <w:proofErr w:type="spellStart"/>
            <w:r w:rsidRPr="00F90664">
              <w:t>téma</w:t>
            </w:r>
            <w:proofErr w:type="spellEnd"/>
            <w:r w:rsidRPr="00F90664">
              <w:t xml:space="preserve"> (ISCED 2),</w:t>
            </w:r>
          </w:p>
          <w:p w14:paraId="6220EA81" w14:textId="77777777" w:rsidR="001E4702" w:rsidRPr="00F90664" w:rsidRDefault="001E4702" w:rsidP="00755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64">
              <w:rPr>
                <w:rFonts w:ascii="Times New Roman" w:hAnsi="Times New Roman" w:cs="Times New Roman"/>
                <w:sz w:val="24"/>
                <w:szCs w:val="24"/>
              </w:rPr>
              <w:t>e) úprava hodinových dotácií v učebných plánoch</w:t>
            </w:r>
          </w:p>
        </w:tc>
      </w:tr>
      <w:tr w:rsidR="001E4702" w:rsidRPr="00F90664" w14:paraId="0CC0F530" w14:textId="77777777" w:rsidTr="0019613E">
        <w:trPr>
          <w:trHeight w:val="227"/>
        </w:trPr>
        <w:tc>
          <w:tcPr>
            <w:tcW w:w="2136" w:type="dxa"/>
          </w:tcPr>
          <w:p w14:paraId="2FB2C81C" w14:textId="77777777" w:rsidR="001E4702" w:rsidRPr="00F90664" w:rsidRDefault="001E4702" w:rsidP="00755BD8">
            <w:pPr>
              <w:pStyle w:val="Default"/>
            </w:pPr>
            <w:r w:rsidRPr="00F90664">
              <w:rPr>
                <w:b/>
                <w:bCs/>
              </w:rPr>
              <w:t xml:space="preserve">Zmena </w:t>
            </w:r>
            <w:proofErr w:type="spellStart"/>
            <w:r w:rsidRPr="00F90664">
              <w:rPr>
                <w:b/>
                <w:bCs/>
              </w:rPr>
              <w:t>predpisu</w:t>
            </w:r>
            <w:proofErr w:type="spellEnd"/>
            <w:r w:rsidRPr="00F90664">
              <w:rPr>
                <w:b/>
                <w:bCs/>
              </w:rPr>
              <w:t xml:space="preserve"> </w:t>
            </w:r>
          </w:p>
        </w:tc>
        <w:tc>
          <w:tcPr>
            <w:tcW w:w="1613" w:type="dxa"/>
          </w:tcPr>
          <w:p w14:paraId="78B3A71F" w14:textId="77777777" w:rsidR="001E4702" w:rsidRPr="00F90664" w:rsidRDefault="001E4702" w:rsidP="00755BD8">
            <w:pPr>
              <w:pStyle w:val="Default"/>
              <w:jc w:val="center"/>
            </w:pPr>
            <w:r w:rsidRPr="00F90664">
              <w:t>01.05. 2011</w:t>
            </w:r>
          </w:p>
        </w:tc>
        <w:tc>
          <w:tcPr>
            <w:tcW w:w="5335" w:type="dxa"/>
          </w:tcPr>
          <w:p w14:paraId="1F1F3F02" w14:textId="77777777" w:rsidR="001E4702" w:rsidRPr="00F90664" w:rsidRDefault="001E4702" w:rsidP="00755BD8">
            <w:pPr>
              <w:pStyle w:val="Default"/>
            </w:pPr>
            <w:proofErr w:type="spellStart"/>
            <w:r w:rsidRPr="00F90664">
              <w:t>Metodický</w:t>
            </w:r>
            <w:proofErr w:type="spellEnd"/>
            <w:r w:rsidRPr="00F90664">
              <w:t xml:space="preserve"> </w:t>
            </w:r>
            <w:proofErr w:type="spellStart"/>
            <w:r w:rsidRPr="00F90664">
              <w:t>pokyn</w:t>
            </w:r>
            <w:proofErr w:type="spellEnd"/>
            <w:r w:rsidRPr="00F90664">
              <w:t xml:space="preserve"> 22/2011-R z 1. </w:t>
            </w:r>
            <w:proofErr w:type="spellStart"/>
            <w:r w:rsidRPr="00F90664">
              <w:t>mája</w:t>
            </w:r>
            <w:proofErr w:type="spellEnd"/>
            <w:r w:rsidRPr="00F90664">
              <w:t xml:space="preserve"> 2011 </w:t>
            </w:r>
            <w:proofErr w:type="spellStart"/>
            <w:r w:rsidRPr="00F90664">
              <w:t>na</w:t>
            </w:r>
            <w:proofErr w:type="spellEnd"/>
            <w:r w:rsidRPr="00F90664">
              <w:t xml:space="preserve"> </w:t>
            </w:r>
            <w:proofErr w:type="spellStart"/>
            <w:r w:rsidRPr="00F90664">
              <w:t>hodnotenie</w:t>
            </w:r>
            <w:proofErr w:type="spellEnd"/>
            <w:r w:rsidRPr="00F90664">
              <w:t xml:space="preserve"> a </w:t>
            </w:r>
            <w:proofErr w:type="spellStart"/>
            <w:r w:rsidRPr="00F90664">
              <w:t>klasifikáciu</w:t>
            </w:r>
            <w:proofErr w:type="spellEnd"/>
            <w:r w:rsidRPr="00F90664">
              <w:t xml:space="preserve"> </w:t>
            </w:r>
            <w:proofErr w:type="spellStart"/>
            <w:r w:rsidRPr="00F90664">
              <w:t>žiakov</w:t>
            </w:r>
            <w:proofErr w:type="spellEnd"/>
            <w:r w:rsidRPr="00F90664">
              <w:t xml:space="preserve"> ZŠ </w:t>
            </w:r>
          </w:p>
        </w:tc>
      </w:tr>
      <w:tr w:rsidR="001E4702" w:rsidRPr="00F90664" w14:paraId="53FF35B1" w14:textId="77777777" w:rsidTr="0019613E">
        <w:trPr>
          <w:trHeight w:val="227"/>
        </w:trPr>
        <w:tc>
          <w:tcPr>
            <w:tcW w:w="2136" w:type="dxa"/>
          </w:tcPr>
          <w:p w14:paraId="618AF486" w14:textId="77777777" w:rsidR="001E4702" w:rsidRPr="00F90664" w:rsidRDefault="001E4702" w:rsidP="00755BD8">
            <w:pPr>
              <w:pStyle w:val="Default"/>
            </w:pPr>
            <w:proofErr w:type="spellStart"/>
            <w:r w:rsidRPr="00F90664">
              <w:rPr>
                <w:b/>
                <w:bCs/>
              </w:rPr>
              <w:t>Revidovanie</w:t>
            </w:r>
            <w:proofErr w:type="spellEnd"/>
            <w:r w:rsidRPr="00F90664">
              <w:rPr>
                <w:b/>
                <w:bCs/>
              </w:rPr>
              <w:t xml:space="preserve"> </w:t>
            </w:r>
          </w:p>
        </w:tc>
        <w:tc>
          <w:tcPr>
            <w:tcW w:w="1613" w:type="dxa"/>
          </w:tcPr>
          <w:p w14:paraId="2AD39A76" w14:textId="77777777" w:rsidR="001E4702" w:rsidRPr="00F90664" w:rsidRDefault="001E4702" w:rsidP="00755BD8">
            <w:pPr>
              <w:pStyle w:val="Default"/>
              <w:jc w:val="center"/>
            </w:pPr>
            <w:r w:rsidRPr="00F90664">
              <w:t>01.09. 2011</w:t>
            </w:r>
          </w:p>
        </w:tc>
        <w:tc>
          <w:tcPr>
            <w:tcW w:w="5335" w:type="dxa"/>
          </w:tcPr>
          <w:p w14:paraId="12D97C48" w14:textId="77777777" w:rsidR="001E4702" w:rsidRPr="00F90664" w:rsidRDefault="001E4702" w:rsidP="00755BD8">
            <w:pPr>
              <w:pStyle w:val="Default"/>
            </w:pPr>
            <w:r w:rsidRPr="00F90664">
              <w:t xml:space="preserve">a) </w:t>
            </w:r>
            <w:proofErr w:type="spellStart"/>
            <w:r w:rsidRPr="00F90664">
              <w:t>doplnenie</w:t>
            </w:r>
            <w:proofErr w:type="spellEnd"/>
            <w:r w:rsidRPr="00F90664">
              <w:t xml:space="preserve"> UO </w:t>
            </w:r>
            <w:proofErr w:type="gramStart"/>
            <w:r w:rsidRPr="00F90664">
              <w:t>pre 4</w:t>
            </w:r>
            <w:proofErr w:type="gramEnd"/>
            <w:r w:rsidRPr="00F90664">
              <w:t xml:space="preserve">. </w:t>
            </w:r>
            <w:proofErr w:type="gramStart"/>
            <w:r w:rsidRPr="00F90664">
              <w:t>a</w:t>
            </w:r>
            <w:proofErr w:type="gramEnd"/>
            <w:r w:rsidRPr="00F90664">
              <w:t xml:space="preserve"> 8. </w:t>
            </w:r>
            <w:proofErr w:type="spellStart"/>
            <w:r w:rsidRPr="00F90664">
              <w:t>ročník</w:t>
            </w:r>
            <w:proofErr w:type="spellEnd"/>
            <w:r w:rsidRPr="00F90664">
              <w:t xml:space="preserve">, </w:t>
            </w:r>
          </w:p>
          <w:p w14:paraId="3C81A0B6" w14:textId="77777777" w:rsidR="001E4702" w:rsidRPr="00F90664" w:rsidRDefault="001E4702" w:rsidP="00755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64">
              <w:rPr>
                <w:rFonts w:ascii="Times New Roman" w:hAnsi="Times New Roman" w:cs="Times New Roman"/>
                <w:sz w:val="24"/>
                <w:szCs w:val="24"/>
              </w:rPr>
              <w:t>b) úprava hodinových dotácií v učebných plánoch</w:t>
            </w:r>
          </w:p>
        </w:tc>
      </w:tr>
      <w:tr w:rsidR="001E4702" w:rsidRPr="00F90664" w14:paraId="042614DB" w14:textId="77777777" w:rsidTr="0019613E">
        <w:trPr>
          <w:trHeight w:val="227"/>
        </w:trPr>
        <w:tc>
          <w:tcPr>
            <w:tcW w:w="2136" w:type="dxa"/>
          </w:tcPr>
          <w:p w14:paraId="00BB9D66" w14:textId="77777777" w:rsidR="001E4702" w:rsidRPr="00F90664" w:rsidRDefault="001E4702" w:rsidP="00755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Revidovanie</w:t>
            </w:r>
          </w:p>
        </w:tc>
        <w:tc>
          <w:tcPr>
            <w:tcW w:w="1613" w:type="dxa"/>
          </w:tcPr>
          <w:p w14:paraId="3891FA38" w14:textId="77777777" w:rsidR="001E4702" w:rsidRPr="00F90664" w:rsidRDefault="001E4702" w:rsidP="00755B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64">
              <w:rPr>
                <w:rFonts w:ascii="Times New Roman" w:hAnsi="Times New Roman" w:cs="Times New Roman"/>
                <w:sz w:val="24"/>
                <w:szCs w:val="24"/>
              </w:rPr>
              <w:t>01.09. 2015</w:t>
            </w:r>
          </w:p>
        </w:tc>
        <w:tc>
          <w:tcPr>
            <w:tcW w:w="5335" w:type="dxa"/>
          </w:tcPr>
          <w:p w14:paraId="5338F79B" w14:textId="77777777" w:rsidR="001E4702" w:rsidRPr="00F90664" w:rsidRDefault="001E4702" w:rsidP="0075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64">
              <w:rPr>
                <w:rFonts w:ascii="Times New Roman" w:hAnsi="Times New Roman" w:cs="Times New Roman"/>
                <w:sz w:val="24"/>
                <w:szCs w:val="24"/>
              </w:rPr>
              <w:t>a) inovované ŠVP (ISCED 1 a ISCED2) s účinn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osťou </w:t>
            </w:r>
            <w:r w:rsidRPr="00F90664">
              <w:rPr>
                <w:rFonts w:ascii="Times New Roman" w:hAnsi="Times New Roman" w:cs="Times New Roman"/>
                <w:sz w:val="24"/>
                <w:szCs w:val="24"/>
              </w:rPr>
              <w:t>od 1. septembra 2015, a to postupne od 1. a 5. ročníka ZŠ.</w:t>
            </w:r>
          </w:p>
          <w:p w14:paraId="4B7FE2A1" w14:textId="77777777" w:rsidR="001E4702" w:rsidRPr="001517DE" w:rsidRDefault="001E4702" w:rsidP="0075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64">
              <w:rPr>
                <w:rFonts w:ascii="Times New Roman" w:hAnsi="Times New Roman" w:cs="Times New Roman"/>
                <w:sz w:val="24"/>
                <w:szCs w:val="24"/>
              </w:rPr>
              <w:t>b) doplnenie UO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.,4,.5., roč.  športová príprava</w:t>
            </w:r>
          </w:p>
        </w:tc>
      </w:tr>
      <w:tr w:rsidR="001E4702" w:rsidRPr="00F90664" w14:paraId="614A4545" w14:textId="77777777" w:rsidTr="0019613E">
        <w:trPr>
          <w:trHeight w:val="283"/>
        </w:trPr>
        <w:tc>
          <w:tcPr>
            <w:tcW w:w="2136" w:type="dxa"/>
          </w:tcPr>
          <w:p w14:paraId="43FACB48" w14:textId="77777777" w:rsidR="001E4702" w:rsidRPr="00F90664" w:rsidRDefault="001E4702" w:rsidP="00755BD8">
            <w:pPr>
              <w:pStyle w:val="Default"/>
            </w:pPr>
            <w:proofErr w:type="spellStart"/>
            <w:r w:rsidRPr="00F90664">
              <w:rPr>
                <w:b/>
                <w:bCs/>
              </w:rPr>
              <w:t>Revidovanie</w:t>
            </w:r>
            <w:proofErr w:type="spellEnd"/>
            <w:r w:rsidRPr="00F90664">
              <w:rPr>
                <w:b/>
                <w:bCs/>
              </w:rPr>
              <w:t xml:space="preserve"> </w:t>
            </w:r>
          </w:p>
        </w:tc>
        <w:tc>
          <w:tcPr>
            <w:tcW w:w="1613" w:type="dxa"/>
          </w:tcPr>
          <w:p w14:paraId="07556C11" w14:textId="77777777" w:rsidR="001E4702" w:rsidRPr="00F90664" w:rsidRDefault="001E4702" w:rsidP="00755BD8">
            <w:pPr>
              <w:pStyle w:val="Default"/>
              <w:jc w:val="center"/>
            </w:pPr>
            <w:r w:rsidRPr="00F90664">
              <w:t>01.09. 201</w:t>
            </w:r>
            <w:r>
              <w:t>6</w:t>
            </w:r>
          </w:p>
        </w:tc>
        <w:tc>
          <w:tcPr>
            <w:tcW w:w="5335" w:type="dxa"/>
          </w:tcPr>
          <w:p w14:paraId="731F72A8" w14:textId="77777777" w:rsidR="001E4702" w:rsidRPr="00F90664" w:rsidRDefault="001E4702" w:rsidP="00755BD8">
            <w:pPr>
              <w:pStyle w:val="Default"/>
            </w:pPr>
            <w:r>
              <w:t xml:space="preserve">a) zmena UO </w:t>
            </w:r>
            <w:proofErr w:type="gramStart"/>
            <w:r>
              <w:t>pre 2</w:t>
            </w:r>
            <w:proofErr w:type="gramEnd"/>
            <w:r>
              <w:t xml:space="preserve">. </w:t>
            </w:r>
            <w:proofErr w:type="spellStart"/>
            <w:r>
              <w:t>Roč</w:t>
            </w:r>
            <w:proofErr w:type="spellEnd"/>
            <w:r>
              <w:t xml:space="preserve">.  </w:t>
            </w:r>
            <w:proofErr w:type="spellStart"/>
            <w:r>
              <w:t>angličtina</w:t>
            </w:r>
            <w:proofErr w:type="spellEnd"/>
            <w:r>
              <w:t xml:space="preserve"> </w:t>
            </w:r>
            <w:proofErr w:type="spellStart"/>
            <w:r>
              <w:t>hrou</w:t>
            </w:r>
            <w:proofErr w:type="spellEnd"/>
          </w:p>
          <w:p w14:paraId="187E96DD" w14:textId="77777777" w:rsidR="001E4702" w:rsidRDefault="001E4702" w:rsidP="0075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64">
              <w:rPr>
                <w:rFonts w:ascii="Times New Roman" w:hAnsi="Times New Roman" w:cs="Times New Roman"/>
                <w:sz w:val="24"/>
                <w:szCs w:val="24"/>
              </w:rPr>
              <w:t>b) úprava hodinových dotácií v učebných plánoch</w:t>
            </w:r>
          </w:p>
          <w:p w14:paraId="4B6E4B44" w14:textId="77777777" w:rsidR="001E4702" w:rsidRPr="001517DE" w:rsidRDefault="001E4702" w:rsidP="0075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doplnenie UO pre predmet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Informateické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zručnosti / INZ/ , roč. 5.</w:t>
            </w:r>
          </w:p>
        </w:tc>
      </w:tr>
      <w:tr w:rsidR="001E4702" w:rsidRPr="00F90664" w14:paraId="13BF7A11" w14:textId="77777777" w:rsidTr="0019613E">
        <w:trPr>
          <w:trHeight w:val="283"/>
        </w:trPr>
        <w:tc>
          <w:tcPr>
            <w:tcW w:w="2136" w:type="dxa"/>
          </w:tcPr>
          <w:p w14:paraId="79505289" w14:textId="77777777" w:rsidR="001E4702" w:rsidRPr="00F90664" w:rsidRDefault="001E4702" w:rsidP="00755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Revidovanie</w:t>
            </w:r>
          </w:p>
        </w:tc>
        <w:tc>
          <w:tcPr>
            <w:tcW w:w="1613" w:type="dxa"/>
          </w:tcPr>
          <w:p w14:paraId="197B563F" w14:textId="77777777" w:rsidR="001E4702" w:rsidRPr="00F90664" w:rsidRDefault="001E4702" w:rsidP="00755B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64">
              <w:rPr>
                <w:rFonts w:ascii="Times New Roman" w:hAnsi="Times New Roman" w:cs="Times New Roman"/>
                <w:sz w:val="24"/>
                <w:szCs w:val="24"/>
              </w:rPr>
              <w:t>01.09. 201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5" w:type="dxa"/>
          </w:tcPr>
          <w:p w14:paraId="2BA867C2" w14:textId="77777777" w:rsidR="001E4702" w:rsidRDefault="001E4702" w:rsidP="0075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64">
              <w:rPr>
                <w:rFonts w:ascii="Times New Roman" w:hAnsi="Times New Roman" w:cs="Times New Roman"/>
                <w:sz w:val="24"/>
                <w:szCs w:val="24"/>
              </w:rPr>
              <w:t>a) inovované ŠVP (ISCED 1 a ISCED2) s účinn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osťou od 1. septembra 2016</w:t>
            </w:r>
            <w:r w:rsidRPr="00F906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6A15224" w14:textId="77777777" w:rsidR="001E4702" w:rsidRDefault="001E4702" w:rsidP="0075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to  pre 2. a 6. ročník</w:t>
            </w:r>
          </w:p>
          <w:p w14:paraId="25D93906" w14:textId="77777777" w:rsidR="001E4702" w:rsidRDefault="001E4702" w:rsidP="0075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doplnenie UO 6.,-9.,</w:t>
            </w:r>
            <w:r w:rsidRPr="00F90664">
              <w:rPr>
                <w:rFonts w:ascii="Times New Roman" w:hAnsi="Times New Roman" w:cs="Times New Roman"/>
                <w:sz w:val="24"/>
                <w:szCs w:val="24"/>
              </w:rPr>
              <w:t xml:space="preserve"> roč.  športová príprava</w:t>
            </w:r>
          </w:p>
          <w:p w14:paraId="196D5E18" w14:textId="77777777" w:rsidR="001E4702" w:rsidRPr="00F90664" w:rsidRDefault="001E4702" w:rsidP="0075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doplnenie OU / INZ/ , roč. 6.</w:t>
            </w:r>
          </w:p>
        </w:tc>
      </w:tr>
      <w:tr w:rsidR="001E4702" w:rsidRPr="00F90664" w14:paraId="714FE66E" w14:textId="77777777" w:rsidTr="0019613E">
        <w:trPr>
          <w:trHeight w:val="283"/>
        </w:trPr>
        <w:tc>
          <w:tcPr>
            <w:tcW w:w="2136" w:type="dxa"/>
          </w:tcPr>
          <w:p w14:paraId="33BA8C42" w14:textId="77777777" w:rsidR="001E4702" w:rsidRPr="00F90664" w:rsidRDefault="001E4702" w:rsidP="00755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Revidovanie</w:t>
            </w:r>
          </w:p>
        </w:tc>
        <w:tc>
          <w:tcPr>
            <w:tcW w:w="1613" w:type="dxa"/>
          </w:tcPr>
          <w:p w14:paraId="16A38EA7" w14:textId="77777777" w:rsidR="001E4702" w:rsidRPr="00F90664" w:rsidRDefault="001E4702" w:rsidP="00755B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90664">
              <w:rPr>
                <w:rFonts w:ascii="Times New Roman" w:hAnsi="Times New Roman" w:cs="Times New Roman"/>
                <w:sz w:val="24"/>
                <w:szCs w:val="24"/>
              </w:rPr>
              <w:t>.09.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5" w:type="dxa"/>
          </w:tcPr>
          <w:p w14:paraId="1BA46BDF" w14:textId="77777777" w:rsidR="001E4702" w:rsidRDefault="001E4702" w:rsidP="0075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64">
              <w:rPr>
                <w:rFonts w:ascii="Times New Roman" w:hAnsi="Times New Roman" w:cs="Times New Roman"/>
                <w:sz w:val="24"/>
                <w:szCs w:val="24"/>
              </w:rPr>
              <w:t>a) inovované ŠVP (ISCED 1 a ISCED2) s účinn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osťou od 1. septembra 2017</w:t>
            </w:r>
            <w:r w:rsidRPr="00F906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DCAFD44" w14:textId="77777777" w:rsidR="001E4702" w:rsidRDefault="001E4702" w:rsidP="0075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to  pre 3. a 7. ročník,</w:t>
            </w:r>
          </w:p>
          <w:p w14:paraId="3F62D678" w14:textId="77777777" w:rsidR="001E4702" w:rsidRDefault="001E4702" w:rsidP="0075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F90664">
              <w:rPr>
                <w:rFonts w:ascii="Times New Roman" w:hAnsi="Times New Roman" w:cs="Times New Roman"/>
                <w:sz w:val="24"/>
                <w:szCs w:val="24"/>
              </w:rPr>
              <w:t>úprava hodinových dotácií v učebných plánoch</w:t>
            </w:r>
          </w:p>
          <w:p w14:paraId="4DCA9F59" w14:textId="77777777" w:rsidR="001E4702" w:rsidRPr="00F90664" w:rsidRDefault="001E4702" w:rsidP="0075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c)doplnenie UO a hodinovej dotácie pre predmet  INZ, roč. 7.,</w:t>
            </w:r>
          </w:p>
        </w:tc>
      </w:tr>
      <w:tr w:rsidR="001E4702" w:rsidRPr="00F90664" w14:paraId="1B20F618" w14:textId="77777777" w:rsidTr="0019613E">
        <w:trPr>
          <w:trHeight w:val="283"/>
        </w:trPr>
        <w:tc>
          <w:tcPr>
            <w:tcW w:w="2136" w:type="dxa"/>
          </w:tcPr>
          <w:p w14:paraId="214806A5" w14:textId="77777777" w:rsidR="001E4702" w:rsidRPr="00F90664" w:rsidRDefault="001E4702" w:rsidP="00755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Revidovanie</w:t>
            </w:r>
          </w:p>
        </w:tc>
        <w:tc>
          <w:tcPr>
            <w:tcW w:w="1613" w:type="dxa"/>
          </w:tcPr>
          <w:p w14:paraId="6333A502" w14:textId="77777777" w:rsidR="001E4702" w:rsidRPr="00F90664" w:rsidRDefault="001E4702" w:rsidP="00755B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90664">
              <w:rPr>
                <w:rFonts w:ascii="Times New Roman" w:hAnsi="Times New Roman" w:cs="Times New Roman"/>
                <w:sz w:val="24"/>
                <w:szCs w:val="24"/>
              </w:rPr>
              <w:t>.09.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5" w:type="dxa"/>
          </w:tcPr>
          <w:p w14:paraId="4F4E18FD" w14:textId="77777777" w:rsidR="001E4702" w:rsidRDefault="001E4702" w:rsidP="0075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64">
              <w:rPr>
                <w:rFonts w:ascii="Times New Roman" w:hAnsi="Times New Roman" w:cs="Times New Roman"/>
                <w:sz w:val="24"/>
                <w:szCs w:val="24"/>
              </w:rPr>
              <w:t>a) inovované ŠVP (ISCED 1 a ISCED2) s účinn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osťou od 1. septembra 2018</w:t>
            </w:r>
            <w:r w:rsidRPr="00F906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22184E5" w14:textId="77777777" w:rsidR="001E4702" w:rsidRDefault="001E4702" w:rsidP="0075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to  pre 4. a 8. ročník,</w:t>
            </w:r>
          </w:p>
          <w:p w14:paraId="5AF3F6A5" w14:textId="77777777" w:rsidR="001E4702" w:rsidRDefault="001E4702" w:rsidP="0075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F90664">
              <w:rPr>
                <w:rFonts w:ascii="Times New Roman" w:hAnsi="Times New Roman" w:cs="Times New Roman"/>
                <w:sz w:val="24"/>
                <w:szCs w:val="24"/>
              </w:rPr>
              <w:t>úprava hodinových dotácií v učebných plánoch</w:t>
            </w:r>
          </w:p>
          <w:p w14:paraId="5C49ED49" w14:textId="77777777" w:rsidR="001E4702" w:rsidRPr="00F90664" w:rsidRDefault="001E4702" w:rsidP="0075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c)doplnenie UO a hodinovej dotácie pre predmet  INZ, roč. 8.,</w:t>
            </w:r>
          </w:p>
        </w:tc>
      </w:tr>
      <w:tr w:rsidR="001E4702" w:rsidRPr="00F90664" w14:paraId="5F61809E" w14:textId="77777777" w:rsidTr="0019613E">
        <w:trPr>
          <w:trHeight w:val="283"/>
        </w:trPr>
        <w:tc>
          <w:tcPr>
            <w:tcW w:w="2136" w:type="dxa"/>
          </w:tcPr>
          <w:p w14:paraId="5A8DB1C3" w14:textId="77777777" w:rsidR="001E4702" w:rsidRPr="00F90664" w:rsidRDefault="001E4702" w:rsidP="00755B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Revidovanie</w:t>
            </w:r>
          </w:p>
        </w:tc>
        <w:tc>
          <w:tcPr>
            <w:tcW w:w="1613" w:type="dxa"/>
          </w:tcPr>
          <w:p w14:paraId="08E964C7" w14:textId="77777777" w:rsidR="001E4702" w:rsidRPr="00F90664" w:rsidRDefault="001E4702" w:rsidP="00755B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90664">
              <w:rPr>
                <w:rFonts w:ascii="Times New Roman" w:hAnsi="Times New Roman" w:cs="Times New Roman"/>
                <w:sz w:val="24"/>
                <w:szCs w:val="24"/>
              </w:rPr>
              <w:t>.09.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5" w:type="dxa"/>
          </w:tcPr>
          <w:p w14:paraId="7CCBDF16" w14:textId="77777777" w:rsidR="001E4702" w:rsidRDefault="001E4702" w:rsidP="0075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64">
              <w:rPr>
                <w:rFonts w:ascii="Times New Roman" w:hAnsi="Times New Roman" w:cs="Times New Roman"/>
                <w:sz w:val="24"/>
                <w:szCs w:val="24"/>
              </w:rPr>
              <w:t>a) inovované ŠVP ( ISCED2) s účinn</w:t>
            </w:r>
            <w:r w:rsidR="0064132D">
              <w:rPr>
                <w:rFonts w:ascii="Times New Roman" w:hAnsi="Times New Roman" w:cs="Times New Roman"/>
                <w:sz w:val="24"/>
                <w:szCs w:val="24"/>
              </w:rPr>
              <w:t xml:space="preserve">osťou od 1. septembra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 9. ročník,</w:t>
            </w:r>
          </w:p>
          <w:p w14:paraId="343A430F" w14:textId="389F31BF" w:rsidR="001E4702" w:rsidRDefault="001E4702" w:rsidP="00755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doplnenie UO a zmena hodinove</w:t>
            </w:r>
            <w:r w:rsidR="0064132D">
              <w:rPr>
                <w:rFonts w:ascii="Times New Roman" w:hAnsi="Times New Roman" w:cs="Times New Roman"/>
                <w:sz w:val="24"/>
                <w:szCs w:val="24"/>
              </w:rPr>
              <w:t>j dotácie pre predmet SJL v 4. roč., ANJ,  SRL 1. a 2. roč</w:t>
            </w:r>
            <w:r w:rsidR="00A54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132D">
              <w:rPr>
                <w:rFonts w:ascii="Times New Roman" w:hAnsi="Times New Roman" w:cs="Times New Roman"/>
                <w:sz w:val="24"/>
                <w:szCs w:val="24"/>
              </w:rPr>
              <w:t xml:space="preserve"> ANJ  7. roč., SJL 9. roč., </w:t>
            </w:r>
          </w:p>
          <w:p w14:paraId="3A2B57DD" w14:textId="77777777" w:rsidR="0064132D" w:rsidRDefault="001E4702" w:rsidP="00641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="0064132D">
              <w:rPr>
                <w:rFonts w:ascii="Times New Roman" w:hAnsi="Times New Roman" w:cs="Times New Roman"/>
                <w:sz w:val="24"/>
                <w:szCs w:val="24"/>
              </w:rPr>
              <w:t>zmena názvu INZ na AIA podľa číselníka predmetov MŠ SR</w:t>
            </w:r>
          </w:p>
          <w:p w14:paraId="2BD682B7" w14:textId="77777777" w:rsidR="001E4702" w:rsidRPr="00F90664" w:rsidRDefault="0064132D" w:rsidP="00641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ak</w:t>
            </w:r>
            <w:r w:rsidR="00321ED5">
              <w:rPr>
                <w:rFonts w:ascii="Times New Roman" w:hAnsi="Times New Roman" w:cs="Times New Roman"/>
                <w:sz w:val="24"/>
                <w:szCs w:val="24"/>
              </w:rPr>
              <w:t>tualizácia charakteristiky školy</w:t>
            </w:r>
            <w:r w:rsidRPr="00F90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492D" w:rsidRPr="00F90664" w14:paraId="48ED1B99" w14:textId="77777777" w:rsidTr="0019613E">
        <w:trPr>
          <w:trHeight w:val="283"/>
        </w:trPr>
        <w:tc>
          <w:tcPr>
            <w:tcW w:w="2136" w:type="dxa"/>
          </w:tcPr>
          <w:p w14:paraId="0E128448" w14:textId="1AB307EF" w:rsidR="00A5492D" w:rsidRPr="00F90664" w:rsidRDefault="00A5492D" w:rsidP="00A5492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Revidovanie</w:t>
            </w:r>
          </w:p>
        </w:tc>
        <w:tc>
          <w:tcPr>
            <w:tcW w:w="1613" w:type="dxa"/>
          </w:tcPr>
          <w:p w14:paraId="77696BC9" w14:textId="61774BAE" w:rsidR="00A5492D" w:rsidRDefault="00A5492D" w:rsidP="00A549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02.09. 2020</w:t>
            </w:r>
          </w:p>
        </w:tc>
        <w:tc>
          <w:tcPr>
            <w:tcW w:w="5335" w:type="dxa"/>
          </w:tcPr>
          <w:p w14:paraId="44187C77" w14:textId="0E1DA9EA" w:rsidR="0019613E" w:rsidRDefault="00A5492D" w:rsidP="00A54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inovované Š</w:t>
            </w:r>
            <w:r w:rsidR="0081478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VP- ISCED 1, ISCED2 : </w:t>
            </w:r>
          </w:p>
          <w:p w14:paraId="7669A93B" w14:textId="6E52149C" w:rsidR="00A5492D" w:rsidRDefault="00A5492D" w:rsidP="00A54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metóda CILIL -  matematika 3.a 4. ročník,</w:t>
            </w:r>
          </w:p>
          <w:p w14:paraId="1CCA3B43" w14:textId="69A9890F" w:rsidR="00A5492D" w:rsidRDefault="0019613E" w:rsidP="00A54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- výtvarná </w:t>
            </w:r>
            <w:r w:rsidR="00A5492D">
              <w:rPr>
                <w:rFonts w:ascii="Times New Roman" w:hAnsi="Times New Roman" w:cs="Times New Roman"/>
                <w:sz w:val="24"/>
                <w:szCs w:val="24"/>
              </w:rPr>
              <w:t>výchova II.st.</w:t>
            </w:r>
          </w:p>
          <w:p w14:paraId="15503390" w14:textId="22886234" w:rsidR="00A5492D" w:rsidRDefault="00A5492D" w:rsidP="00A54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19613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informatika II.st. ( 1.skupina)</w:t>
            </w:r>
          </w:p>
          <w:p w14:paraId="1CC3C90E" w14:textId="53F7B479" w:rsidR="00A5492D" w:rsidRDefault="00A5492D" w:rsidP="00A54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doplnenie UO a</w:t>
            </w:r>
            <w:r w:rsidR="0019613E">
              <w:rPr>
                <w:rFonts w:ascii="Times New Roman" w:hAnsi="Times New Roman" w:cs="Times New Roman"/>
                <w:sz w:val="24"/>
                <w:szCs w:val="24"/>
              </w:rPr>
              <w:t> zmena hodinových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13E">
              <w:rPr>
                <w:rFonts w:ascii="Times New Roman" w:hAnsi="Times New Roman" w:cs="Times New Roman"/>
                <w:sz w:val="24"/>
                <w:szCs w:val="24"/>
              </w:rPr>
              <w:t>dotácií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     </w:t>
            </w:r>
          </w:p>
          <w:p w14:paraId="0C8E4422" w14:textId="4F174F2B" w:rsidR="00A5492D" w:rsidRPr="0019613E" w:rsidRDefault="0019613E" w:rsidP="0019613E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13E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  <w:r w:rsidR="00A5492D" w:rsidRPr="0019613E">
              <w:rPr>
                <w:rFonts w:ascii="Times New Roman" w:hAnsi="Times New Roman" w:cs="Times New Roman"/>
                <w:sz w:val="24"/>
                <w:szCs w:val="24"/>
              </w:rPr>
              <w:t>: ANJ v 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roč., / 1 hodina/</w:t>
            </w:r>
          </w:p>
          <w:p w14:paraId="6181EE86" w14:textId="77777777" w:rsidR="0019613E" w:rsidRPr="0019613E" w:rsidRDefault="00A5492D" w:rsidP="0019613E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13E">
              <w:rPr>
                <w:rFonts w:ascii="Times New Roman" w:hAnsi="Times New Roman" w:cs="Times New Roman"/>
                <w:sz w:val="24"/>
                <w:szCs w:val="24"/>
              </w:rPr>
              <w:t xml:space="preserve">zavedenie nového predmetu Matematicko-finančná gramotnosť v 9. roč., </w:t>
            </w:r>
            <w:r w:rsidR="0019613E">
              <w:rPr>
                <w:rFonts w:ascii="Times New Roman" w:hAnsi="Times New Roman" w:cs="Times New Roman"/>
                <w:sz w:val="24"/>
                <w:szCs w:val="24"/>
              </w:rPr>
              <w:t>/ 1 hodina/</w:t>
            </w:r>
          </w:p>
          <w:p w14:paraId="75B09095" w14:textId="0E9ABE44" w:rsidR="0019613E" w:rsidRDefault="0019613E" w:rsidP="0019613E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13E">
              <w:rPr>
                <w:rFonts w:ascii="Times New Roman" w:hAnsi="Times New Roman" w:cs="Times New Roman"/>
                <w:sz w:val="24"/>
                <w:szCs w:val="24"/>
              </w:rPr>
              <w:t>zrušenie jednej hodiny DEJ v 9.a 6. roč.</w:t>
            </w:r>
          </w:p>
          <w:p w14:paraId="19F7D14B" w14:textId="2BB93670" w:rsidR="00581A4B" w:rsidRPr="00581A4B" w:rsidRDefault="00581A4B" w:rsidP="00581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aktualizácia charakteristiky školy</w:t>
            </w:r>
          </w:p>
          <w:p w14:paraId="2258EF9D" w14:textId="42B336B7" w:rsidR="00A5492D" w:rsidRPr="00F90664" w:rsidRDefault="00A5492D" w:rsidP="00A54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</w:tbl>
    <w:p w14:paraId="3A901AF2" w14:textId="2B285E5A" w:rsidR="001E4702" w:rsidRDefault="001E4702" w:rsidP="001E4702">
      <w:pPr>
        <w:pStyle w:val="Nadpis1"/>
        <w:spacing w:line="360" w:lineRule="auto"/>
        <w:rPr>
          <w:rFonts w:ascii="Times New Roman" w:hAnsi="Times New Roman"/>
          <w:b/>
          <w:bCs/>
          <w:smallCaps w:val="0"/>
          <w:spacing w:val="0"/>
          <w:sz w:val="28"/>
          <w:szCs w:val="28"/>
        </w:rPr>
      </w:pPr>
    </w:p>
    <w:p w14:paraId="45667ED2" w14:textId="77777777" w:rsidR="001E4702" w:rsidRDefault="001E4702" w:rsidP="001E4702">
      <w:pPr>
        <w:pStyle w:val="Nadpis1"/>
        <w:spacing w:line="360" w:lineRule="auto"/>
        <w:rPr>
          <w:rFonts w:ascii="Times New Roman" w:hAnsi="Times New Roman"/>
          <w:b/>
          <w:bCs/>
          <w:smallCaps w:val="0"/>
          <w:spacing w:val="0"/>
          <w:sz w:val="28"/>
          <w:szCs w:val="28"/>
        </w:rPr>
      </w:pPr>
    </w:p>
    <w:p w14:paraId="081C0E04" w14:textId="77777777" w:rsidR="001E4702" w:rsidRDefault="001E4702" w:rsidP="001E4702">
      <w:pPr>
        <w:pStyle w:val="Nadpis1"/>
        <w:spacing w:line="360" w:lineRule="auto"/>
        <w:rPr>
          <w:rFonts w:ascii="Times New Roman" w:hAnsi="Times New Roman"/>
          <w:b/>
          <w:bCs/>
          <w:smallCaps w:val="0"/>
          <w:spacing w:val="0"/>
          <w:sz w:val="28"/>
          <w:szCs w:val="28"/>
        </w:rPr>
      </w:pPr>
    </w:p>
    <w:p w14:paraId="37526D1F" w14:textId="77777777" w:rsidR="001E4702" w:rsidRDefault="001E4702" w:rsidP="001E4702">
      <w:pPr>
        <w:pStyle w:val="Nadpis1"/>
        <w:spacing w:line="360" w:lineRule="auto"/>
        <w:rPr>
          <w:rFonts w:ascii="Times New Roman" w:hAnsi="Times New Roman"/>
          <w:b/>
          <w:bCs/>
          <w:smallCaps w:val="0"/>
          <w:spacing w:val="0"/>
          <w:sz w:val="28"/>
          <w:szCs w:val="28"/>
        </w:rPr>
      </w:pPr>
    </w:p>
    <w:p w14:paraId="7031048B" w14:textId="77777777" w:rsidR="001E4702" w:rsidRDefault="001E4702" w:rsidP="001E4702">
      <w:pPr>
        <w:pStyle w:val="Nadpis1"/>
        <w:spacing w:line="360" w:lineRule="auto"/>
        <w:rPr>
          <w:rFonts w:ascii="Times New Roman" w:hAnsi="Times New Roman"/>
          <w:b/>
          <w:bCs/>
          <w:smallCaps w:val="0"/>
          <w:spacing w:val="0"/>
          <w:sz w:val="28"/>
          <w:szCs w:val="28"/>
        </w:rPr>
      </w:pPr>
    </w:p>
    <w:p w14:paraId="238830E0" w14:textId="77777777" w:rsidR="001E4702" w:rsidRDefault="001E4702" w:rsidP="001E4702">
      <w:pPr>
        <w:pStyle w:val="Nadpis1"/>
        <w:spacing w:line="360" w:lineRule="auto"/>
        <w:rPr>
          <w:rFonts w:ascii="Times New Roman" w:hAnsi="Times New Roman"/>
          <w:b/>
          <w:bCs/>
          <w:smallCaps w:val="0"/>
          <w:spacing w:val="0"/>
          <w:sz w:val="28"/>
          <w:szCs w:val="28"/>
        </w:rPr>
      </w:pPr>
    </w:p>
    <w:p w14:paraId="046652E7" w14:textId="77777777" w:rsidR="001E4702" w:rsidRDefault="001E4702" w:rsidP="001E4702">
      <w:pPr>
        <w:pStyle w:val="Nadpis1"/>
        <w:spacing w:line="360" w:lineRule="auto"/>
        <w:rPr>
          <w:rFonts w:ascii="Times New Roman" w:hAnsi="Times New Roman"/>
          <w:b/>
          <w:bCs/>
          <w:smallCaps w:val="0"/>
          <w:spacing w:val="0"/>
          <w:sz w:val="28"/>
          <w:szCs w:val="28"/>
        </w:rPr>
      </w:pPr>
    </w:p>
    <w:p w14:paraId="78BFFF18" w14:textId="77777777" w:rsidR="00A5492D" w:rsidRDefault="00A5492D" w:rsidP="001E4702">
      <w:pPr>
        <w:pStyle w:val="Nadpis1"/>
        <w:spacing w:line="360" w:lineRule="auto"/>
        <w:rPr>
          <w:rFonts w:ascii="Times New Roman" w:hAnsi="Times New Roman"/>
          <w:b/>
          <w:bCs/>
          <w:smallCaps w:val="0"/>
          <w:spacing w:val="0"/>
          <w:sz w:val="28"/>
          <w:szCs w:val="28"/>
        </w:rPr>
      </w:pPr>
    </w:p>
    <w:p w14:paraId="67321767" w14:textId="77777777" w:rsidR="00581A4B" w:rsidRDefault="00581A4B" w:rsidP="001E4702">
      <w:pPr>
        <w:pStyle w:val="Nadpis1"/>
        <w:spacing w:line="360" w:lineRule="auto"/>
        <w:rPr>
          <w:rFonts w:ascii="Times New Roman" w:hAnsi="Times New Roman"/>
          <w:b/>
          <w:bCs/>
          <w:smallCaps w:val="0"/>
          <w:spacing w:val="0"/>
          <w:sz w:val="28"/>
          <w:szCs w:val="28"/>
        </w:rPr>
      </w:pPr>
    </w:p>
    <w:p w14:paraId="07B8AAB4" w14:textId="77777777" w:rsidR="00581A4B" w:rsidRDefault="00581A4B" w:rsidP="001E4702">
      <w:pPr>
        <w:pStyle w:val="Nadpis1"/>
        <w:spacing w:line="360" w:lineRule="auto"/>
        <w:rPr>
          <w:rFonts w:ascii="Times New Roman" w:hAnsi="Times New Roman"/>
          <w:b/>
          <w:bCs/>
          <w:smallCaps w:val="0"/>
          <w:spacing w:val="0"/>
          <w:sz w:val="28"/>
          <w:szCs w:val="28"/>
        </w:rPr>
      </w:pPr>
    </w:p>
    <w:p w14:paraId="64871925" w14:textId="77777777" w:rsidR="001E4702" w:rsidRPr="004725C5" w:rsidRDefault="001E4702" w:rsidP="001E4702">
      <w:pPr>
        <w:pStyle w:val="Nadpis1"/>
        <w:spacing w:line="360" w:lineRule="auto"/>
        <w:rPr>
          <w:rFonts w:ascii="Times New Roman" w:hAnsi="Times New Roman"/>
          <w:b/>
          <w:bCs/>
          <w:smallCaps w:val="0"/>
          <w:spacing w:val="0"/>
          <w:sz w:val="28"/>
          <w:szCs w:val="28"/>
        </w:rPr>
      </w:pPr>
      <w:r w:rsidRPr="004725C5">
        <w:rPr>
          <w:rFonts w:ascii="Times New Roman" w:hAnsi="Times New Roman"/>
          <w:b/>
          <w:bCs/>
          <w:smallCaps w:val="0"/>
          <w:spacing w:val="0"/>
          <w:sz w:val="28"/>
          <w:szCs w:val="28"/>
        </w:rPr>
        <w:lastRenderedPageBreak/>
        <w:t>Obsah</w:t>
      </w:r>
    </w:p>
    <w:p w14:paraId="2DDC873F" w14:textId="77777777" w:rsidR="001E4702" w:rsidRPr="00F90664" w:rsidRDefault="001E4702" w:rsidP="001E470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3D3775" w14:textId="77777777" w:rsidR="001E4702" w:rsidRPr="00F90664" w:rsidRDefault="001E4702" w:rsidP="001E470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85467D" w14:textId="77777777" w:rsidR="001E4702" w:rsidRPr="006564A8" w:rsidRDefault="00893953" w:rsidP="001E4702">
      <w:pPr>
        <w:pStyle w:val="Obsah1"/>
        <w:tabs>
          <w:tab w:val="right" w:leader="dot" w:pos="9040"/>
        </w:tabs>
        <w:spacing w:line="360" w:lineRule="auto"/>
        <w:rPr>
          <w:rFonts w:ascii="Times New Roman" w:hAnsi="Times New Roman" w:cs="Times New Roman"/>
          <w:caps/>
          <w:noProof/>
          <w:color w:val="2F5496" w:themeColor="accent5" w:themeShade="BF"/>
          <w:sz w:val="24"/>
          <w:szCs w:val="24"/>
        </w:rPr>
      </w:pPr>
      <w:hyperlink w:anchor="_Toc431496012" w:history="1">
        <w:r w:rsidR="001E4702" w:rsidRPr="006564A8">
          <w:rPr>
            <w:rStyle w:val="Hypertextovprepojenie"/>
            <w:rFonts w:ascii="Times New Roman" w:hAnsi="Times New Roman" w:cs="Times New Roman"/>
            <w:caps/>
            <w:noProof/>
            <w:color w:val="2F5496" w:themeColor="accent5" w:themeShade="BF"/>
            <w:sz w:val="24"/>
            <w:szCs w:val="24"/>
          </w:rPr>
          <w:t>I. Všeobecná charakteristika školy</w:t>
        </w:r>
        <w:r w:rsidR="001E4702" w:rsidRPr="006564A8">
          <w:rPr>
            <w:rFonts w:ascii="Times New Roman" w:hAnsi="Times New Roman" w:cs="Times New Roman"/>
            <w:caps/>
            <w:noProof/>
            <w:webHidden/>
            <w:color w:val="2F5496" w:themeColor="accent5" w:themeShade="BF"/>
            <w:sz w:val="24"/>
            <w:szCs w:val="24"/>
          </w:rPr>
          <w:tab/>
          <w:t>6</w:t>
        </w:r>
      </w:hyperlink>
    </w:p>
    <w:p w14:paraId="5EEE1216" w14:textId="77777777" w:rsidR="001E4702" w:rsidRPr="006564A8" w:rsidRDefault="00893953" w:rsidP="001E4702">
      <w:pPr>
        <w:pStyle w:val="Obsah1"/>
        <w:tabs>
          <w:tab w:val="right" w:leader="dot" w:pos="9040"/>
        </w:tabs>
        <w:spacing w:line="360" w:lineRule="auto"/>
        <w:rPr>
          <w:rFonts w:ascii="Times New Roman" w:hAnsi="Times New Roman" w:cs="Times New Roman"/>
          <w:caps/>
          <w:noProof/>
          <w:color w:val="2F5496" w:themeColor="accent5" w:themeShade="BF"/>
          <w:sz w:val="24"/>
          <w:szCs w:val="24"/>
        </w:rPr>
      </w:pPr>
      <w:hyperlink w:anchor="_Toc431496026" w:history="1">
        <w:r w:rsidR="001E4702" w:rsidRPr="006564A8">
          <w:rPr>
            <w:rStyle w:val="Hypertextovprepojenie"/>
            <w:rFonts w:ascii="Times New Roman" w:hAnsi="Times New Roman" w:cs="Times New Roman"/>
            <w:caps/>
            <w:noProof/>
            <w:color w:val="2F5496" w:themeColor="accent5" w:themeShade="BF"/>
            <w:sz w:val="24"/>
            <w:szCs w:val="24"/>
          </w:rPr>
          <w:t>II. Charakteristika Školského vzdelávacieho programu</w:t>
        </w:r>
        <w:r w:rsidR="001E4702" w:rsidRPr="006564A8">
          <w:rPr>
            <w:rFonts w:ascii="Times New Roman" w:hAnsi="Times New Roman" w:cs="Times New Roman"/>
            <w:caps/>
            <w:noProof/>
            <w:webHidden/>
            <w:color w:val="2F5496" w:themeColor="accent5" w:themeShade="BF"/>
            <w:sz w:val="24"/>
            <w:szCs w:val="24"/>
          </w:rPr>
          <w:tab/>
          <w:t>14</w:t>
        </w:r>
      </w:hyperlink>
    </w:p>
    <w:p w14:paraId="6E38B4B3" w14:textId="77777777" w:rsidR="001E4702" w:rsidRPr="006564A8" w:rsidRDefault="00893953" w:rsidP="001E4702">
      <w:pPr>
        <w:pStyle w:val="Obsah1"/>
        <w:tabs>
          <w:tab w:val="right" w:leader="dot" w:pos="9040"/>
        </w:tabs>
        <w:spacing w:line="360" w:lineRule="auto"/>
        <w:rPr>
          <w:rFonts w:ascii="Times New Roman" w:hAnsi="Times New Roman" w:cs="Times New Roman"/>
          <w:caps/>
          <w:noProof/>
          <w:color w:val="2F5496" w:themeColor="accent5" w:themeShade="BF"/>
          <w:sz w:val="24"/>
          <w:szCs w:val="24"/>
        </w:rPr>
      </w:pPr>
      <w:hyperlink w:anchor="_Toc431496035" w:history="1">
        <w:r w:rsidR="001E4702" w:rsidRPr="006564A8">
          <w:rPr>
            <w:rStyle w:val="Hypertextovprepojenie"/>
            <w:rFonts w:ascii="Times New Roman" w:hAnsi="Times New Roman" w:cs="Times New Roman"/>
            <w:caps/>
            <w:noProof/>
            <w:color w:val="2F5496" w:themeColor="accent5" w:themeShade="BF"/>
            <w:sz w:val="24"/>
            <w:szCs w:val="24"/>
          </w:rPr>
          <w:t>III. Vnútorný systém kontroly a hodnotenia</w:t>
        </w:r>
        <w:r w:rsidR="001E4702" w:rsidRPr="006564A8">
          <w:rPr>
            <w:rFonts w:ascii="Times New Roman" w:hAnsi="Times New Roman" w:cs="Times New Roman"/>
            <w:caps/>
            <w:noProof/>
            <w:webHidden/>
            <w:color w:val="2F5496" w:themeColor="accent5" w:themeShade="BF"/>
            <w:sz w:val="24"/>
            <w:szCs w:val="24"/>
          </w:rPr>
          <w:tab/>
          <w:t>42</w:t>
        </w:r>
      </w:hyperlink>
    </w:p>
    <w:p w14:paraId="107927A6" w14:textId="77777777" w:rsidR="001E4702" w:rsidRPr="006564A8" w:rsidRDefault="00893953" w:rsidP="001E4702">
      <w:pPr>
        <w:pStyle w:val="Obsah1"/>
        <w:tabs>
          <w:tab w:val="right" w:leader="dot" w:pos="9040"/>
        </w:tabs>
        <w:spacing w:line="360" w:lineRule="auto"/>
        <w:rPr>
          <w:rFonts w:ascii="Times New Roman" w:hAnsi="Times New Roman" w:cs="Times New Roman"/>
          <w:caps/>
          <w:noProof/>
          <w:color w:val="2F5496" w:themeColor="accent5" w:themeShade="BF"/>
          <w:sz w:val="24"/>
          <w:szCs w:val="24"/>
        </w:rPr>
      </w:pPr>
      <w:hyperlink w:anchor="_Toc431496040" w:history="1">
        <w:r w:rsidR="001E4702" w:rsidRPr="006564A8">
          <w:rPr>
            <w:rStyle w:val="Hypertextovprepojenie"/>
            <w:rFonts w:ascii="Times New Roman" w:hAnsi="Times New Roman" w:cs="Times New Roman"/>
            <w:caps/>
            <w:noProof/>
            <w:color w:val="2F5496" w:themeColor="accent5" w:themeShade="BF"/>
            <w:sz w:val="24"/>
            <w:szCs w:val="24"/>
          </w:rPr>
          <w:t>IV. Školský učebný plán</w:t>
        </w:r>
        <w:r w:rsidR="001E4702" w:rsidRPr="006564A8">
          <w:rPr>
            <w:rFonts w:ascii="Times New Roman" w:hAnsi="Times New Roman" w:cs="Times New Roman"/>
            <w:caps/>
            <w:noProof/>
            <w:webHidden/>
            <w:color w:val="2F5496" w:themeColor="accent5" w:themeShade="BF"/>
            <w:sz w:val="24"/>
            <w:szCs w:val="24"/>
          </w:rPr>
          <w:tab/>
          <w:t>51</w:t>
        </w:r>
      </w:hyperlink>
    </w:p>
    <w:p w14:paraId="12F2BF15" w14:textId="77777777" w:rsidR="001E4702" w:rsidRPr="00F90664" w:rsidRDefault="00893953" w:rsidP="001E4702">
      <w:pPr>
        <w:pStyle w:val="Obsah1"/>
        <w:tabs>
          <w:tab w:val="right" w:leader="dot" w:pos="9040"/>
        </w:tabs>
        <w:spacing w:line="360" w:lineRule="auto"/>
        <w:rPr>
          <w:rFonts w:ascii="Times New Roman" w:hAnsi="Times New Roman" w:cs="Times New Roman"/>
          <w:caps/>
          <w:noProof/>
          <w:sz w:val="24"/>
          <w:szCs w:val="24"/>
        </w:rPr>
      </w:pPr>
      <w:hyperlink w:anchor="_Toc431496066" w:history="1">
        <w:r w:rsidR="001E4702" w:rsidRPr="006564A8">
          <w:rPr>
            <w:rStyle w:val="Hypertextovprepojenie"/>
            <w:rFonts w:ascii="Times New Roman" w:hAnsi="Times New Roman" w:cs="Times New Roman"/>
            <w:caps/>
            <w:noProof/>
            <w:color w:val="2F5496" w:themeColor="accent5" w:themeShade="BF"/>
            <w:sz w:val="24"/>
            <w:szCs w:val="24"/>
          </w:rPr>
          <w:t>V. Učebné osnovy</w:t>
        </w:r>
        <w:r w:rsidR="001E4702" w:rsidRPr="006564A8">
          <w:rPr>
            <w:rFonts w:ascii="Times New Roman" w:hAnsi="Times New Roman" w:cs="Times New Roman"/>
            <w:caps/>
            <w:noProof/>
            <w:webHidden/>
            <w:color w:val="2F5496" w:themeColor="accent5" w:themeShade="BF"/>
            <w:sz w:val="24"/>
            <w:szCs w:val="24"/>
          </w:rPr>
          <w:tab/>
          <w:t>59</w:t>
        </w:r>
      </w:hyperlink>
    </w:p>
    <w:p w14:paraId="05994FD1" w14:textId="77777777" w:rsidR="001E4702" w:rsidRPr="00F90664" w:rsidRDefault="001E4702" w:rsidP="001E470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7A777" w14:textId="77777777" w:rsidR="001E4702" w:rsidRPr="00F90664" w:rsidRDefault="001E4702" w:rsidP="001E470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007652" w14:textId="77777777" w:rsidR="001E4702" w:rsidRPr="00F90664" w:rsidRDefault="001E4702" w:rsidP="001E470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C7E574" w14:textId="77777777" w:rsidR="001E4702" w:rsidRPr="00F90664" w:rsidRDefault="001E4702" w:rsidP="001E470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BA7FC9" w14:textId="77777777" w:rsidR="001E4702" w:rsidRPr="00F90664" w:rsidRDefault="001E4702" w:rsidP="001E470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C52A65" w14:textId="77777777" w:rsidR="001E4702" w:rsidRPr="00F90664" w:rsidRDefault="001E4702" w:rsidP="001E470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83F81" w14:textId="77777777" w:rsidR="001E4702" w:rsidRPr="00F90664" w:rsidRDefault="001E4702" w:rsidP="001E470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A91766" w14:textId="77777777" w:rsidR="001E4702" w:rsidRPr="00F90664" w:rsidRDefault="001E4702" w:rsidP="001E470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F36E3B" w14:textId="77777777" w:rsidR="001E4702" w:rsidRDefault="001E4702" w:rsidP="001E470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AA4270" w14:textId="77777777" w:rsidR="00A5492D" w:rsidRDefault="00A5492D" w:rsidP="001E470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C3B34E" w14:textId="77777777" w:rsidR="00A5492D" w:rsidRDefault="00A5492D" w:rsidP="001E470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C2917A" w14:textId="77777777" w:rsidR="00A5492D" w:rsidRDefault="00A5492D" w:rsidP="001E470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53BC81" w14:textId="77777777" w:rsidR="00A5492D" w:rsidRPr="00F90664" w:rsidRDefault="00A5492D" w:rsidP="001E470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D8C6E4" w14:textId="77777777" w:rsidR="001E4702" w:rsidRPr="00F90664" w:rsidRDefault="001E4702" w:rsidP="001E470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530399" w14:textId="77777777" w:rsidR="001E4702" w:rsidRPr="00F90664" w:rsidRDefault="001E4702" w:rsidP="001E470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DFE92" w14:textId="77777777" w:rsidR="001E4702" w:rsidRPr="00F90664" w:rsidRDefault="001E4702" w:rsidP="001E4702">
      <w:pPr>
        <w:pStyle w:val="Nadpis1"/>
        <w:spacing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F90664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I. Všeobecná charakteristika školy</w:t>
      </w:r>
    </w:p>
    <w:p w14:paraId="29DBCF6D" w14:textId="77777777" w:rsidR="001E4702" w:rsidRPr="00F90664" w:rsidRDefault="001E4702" w:rsidP="001E4702">
      <w:pPr>
        <w:pStyle w:val="Odsekzoznamu"/>
        <w:numPr>
          <w:ilvl w:val="0"/>
          <w:numId w:val="13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90664">
        <w:rPr>
          <w:rFonts w:ascii="Times New Roman" w:hAnsi="Times New Roman" w:cs="Times New Roman"/>
          <w:sz w:val="24"/>
          <w:szCs w:val="24"/>
        </w:rPr>
        <w:t>Veľkosť školy</w:t>
      </w:r>
    </w:p>
    <w:p w14:paraId="70B15EC3" w14:textId="77777777" w:rsidR="001E4702" w:rsidRPr="00F90664" w:rsidRDefault="001E4702" w:rsidP="001E4702">
      <w:pPr>
        <w:pStyle w:val="Odsekzoznamu"/>
        <w:numPr>
          <w:ilvl w:val="0"/>
          <w:numId w:val="13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90664">
        <w:rPr>
          <w:rFonts w:ascii="Times New Roman" w:hAnsi="Times New Roman" w:cs="Times New Roman"/>
          <w:sz w:val="24"/>
          <w:szCs w:val="24"/>
        </w:rPr>
        <w:t>Personálne podmienky</w:t>
      </w:r>
    </w:p>
    <w:p w14:paraId="5F8D5AB2" w14:textId="77777777" w:rsidR="001E4702" w:rsidRPr="00F90664" w:rsidRDefault="001E4702" w:rsidP="001E4702">
      <w:pPr>
        <w:pStyle w:val="Odsekzoznamu"/>
        <w:numPr>
          <w:ilvl w:val="0"/>
          <w:numId w:val="13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90664">
        <w:rPr>
          <w:rFonts w:ascii="Times New Roman" w:hAnsi="Times New Roman" w:cs="Times New Roman"/>
          <w:sz w:val="24"/>
          <w:szCs w:val="24"/>
        </w:rPr>
        <w:t>Charakteristika žiakov</w:t>
      </w:r>
    </w:p>
    <w:p w14:paraId="4CDD423E" w14:textId="77777777" w:rsidR="001E4702" w:rsidRPr="00F90664" w:rsidRDefault="001E4702" w:rsidP="001E4702">
      <w:pPr>
        <w:pStyle w:val="Odsekzoznamu"/>
        <w:numPr>
          <w:ilvl w:val="0"/>
          <w:numId w:val="13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90664">
        <w:rPr>
          <w:rFonts w:ascii="Times New Roman" w:hAnsi="Times New Roman" w:cs="Times New Roman"/>
          <w:sz w:val="24"/>
          <w:szCs w:val="24"/>
        </w:rPr>
        <w:t>Charakteristika pedagogického zboru</w:t>
      </w:r>
    </w:p>
    <w:p w14:paraId="5F432DB9" w14:textId="77777777" w:rsidR="001E4702" w:rsidRPr="00F90664" w:rsidRDefault="001E4702" w:rsidP="001E4702">
      <w:pPr>
        <w:pStyle w:val="Odsekzoznamu"/>
        <w:numPr>
          <w:ilvl w:val="0"/>
          <w:numId w:val="13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90664">
        <w:rPr>
          <w:rFonts w:ascii="Times New Roman" w:hAnsi="Times New Roman" w:cs="Times New Roman"/>
          <w:sz w:val="24"/>
          <w:szCs w:val="24"/>
        </w:rPr>
        <w:t>Organizácia prijímacieho konania</w:t>
      </w:r>
    </w:p>
    <w:p w14:paraId="2F3DECF2" w14:textId="77777777" w:rsidR="001E4702" w:rsidRPr="00F90664" w:rsidRDefault="001E4702" w:rsidP="001E4702">
      <w:pPr>
        <w:pStyle w:val="Odsekzoznamu"/>
        <w:numPr>
          <w:ilvl w:val="0"/>
          <w:numId w:val="13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90664">
        <w:rPr>
          <w:rFonts w:ascii="Times New Roman" w:hAnsi="Times New Roman" w:cs="Times New Roman"/>
          <w:sz w:val="24"/>
          <w:szCs w:val="24"/>
        </w:rPr>
        <w:t>Dlhodobé projekty</w:t>
      </w:r>
    </w:p>
    <w:p w14:paraId="75B7D87A" w14:textId="77777777" w:rsidR="001E4702" w:rsidRPr="00F90664" w:rsidRDefault="001E4702" w:rsidP="001E4702">
      <w:pPr>
        <w:pStyle w:val="Odsekzoznamu"/>
        <w:numPr>
          <w:ilvl w:val="0"/>
          <w:numId w:val="13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90664">
        <w:rPr>
          <w:rFonts w:ascii="Times New Roman" w:hAnsi="Times New Roman" w:cs="Times New Roman"/>
          <w:sz w:val="24"/>
          <w:szCs w:val="24"/>
        </w:rPr>
        <w:t>Spolupráca s rodičmi a inými subjektmi</w:t>
      </w:r>
    </w:p>
    <w:p w14:paraId="28F8B4FC" w14:textId="77777777" w:rsidR="001E4702" w:rsidRPr="00F90664" w:rsidRDefault="001E4702" w:rsidP="001E4702">
      <w:pPr>
        <w:pStyle w:val="Odsekzoznamu"/>
        <w:numPr>
          <w:ilvl w:val="0"/>
          <w:numId w:val="13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90664">
        <w:rPr>
          <w:rFonts w:ascii="Times New Roman" w:hAnsi="Times New Roman" w:cs="Times New Roman"/>
          <w:sz w:val="24"/>
          <w:szCs w:val="24"/>
        </w:rPr>
        <w:t>Priestorové a materiálno technické podmienky školy</w:t>
      </w:r>
    </w:p>
    <w:p w14:paraId="6843FA57" w14:textId="77777777" w:rsidR="001E4702" w:rsidRPr="00F90664" w:rsidRDefault="001E4702" w:rsidP="001E4702">
      <w:pPr>
        <w:pStyle w:val="Odsekzoznamu"/>
        <w:numPr>
          <w:ilvl w:val="0"/>
          <w:numId w:val="13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90664">
        <w:rPr>
          <w:rFonts w:ascii="Times New Roman" w:hAnsi="Times New Roman" w:cs="Times New Roman"/>
          <w:sz w:val="24"/>
          <w:szCs w:val="24"/>
        </w:rPr>
        <w:t>Škola ako životný priestor</w:t>
      </w:r>
    </w:p>
    <w:p w14:paraId="12E7D0CC" w14:textId="77777777" w:rsidR="001E4702" w:rsidRPr="00F90664" w:rsidRDefault="001E4702" w:rsidP="001E4702">
      <w:pPr>
        <w:pStyle w:val="Odsekzoznamu"/>
        <w:numPr>
          <w:ilvl w:val="0"/>
          <w:numId w:val="13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90664">
        <w:rPr>
          <w:rFonts w:ascii="Times New Roman" w:hAnsi="Times New Roman" w:cs="Times New Roman"/>
          <w:sz w:val="24"/>
          <w:szCs w:val="24"/>
        </w:rPr>
        <w:t>Podmienky na zaistenie BOZP pri výchove a vzdelávaní</w:t>
      </w:r>
    </w:p>
    <w:p w14:paraId="6241D8E1" w14:textId="77777777" w:rsidR="001E4702" w:rsidRPr="00F90664" w:rsidRDefault="001E4702" w:rsidP="001E4702">
      <w:pPr>
        <w:pStyle w:val="Nadpis1"/>
        <w:spacing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F90664">
        <w:rPr>
          <w:rFonts w:ascii="Times New Roman" w:hAnsi="Times New Roman"/>
          <w:b/>
          <w:bCs/>
          <w:sz w:val="24"/>
          <w:szCs w:val="24"/>
          <w:u w:val="single"/>
        </w:rPr>
        <w:t>II. Charakteristika Školského vzdelávacieho programu</w:t>
      </w:r>
    </w:p>
    <w:p w14:paraId="132A277A" w14:textId="77777777" w:rsidR="001E4702" w:rsidRPr="00F90664" w:rsidRDefault="001E4702" w:rsidP="001E4702">
      <w:pPr>
        <w:pStyle w:val="Odsekzoznamu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0664">
        <w:rPr>
          <w:rFonts w:ascii="Times New Roman" w:hAnsi="Times New Roman" w:cs="Times New Roman"/>
          <w:sz w:val="24"/>
          <w:szCs w:val="24"/>
        </w:rPr>
        <w:t>Pedagogický princíp školy</w:t>
      </w:r>
    </w:p>
    <w:p w14:paraId="533930D6" w14:textId="77777777" w:rsidR="001E4702" w:rsidRPr="00F90664" w:rsidRDefault="001E4702" w:rsidP="001E4702">
      <w:pPr>
        <w:pStyle w:val="Odsekzoznamu"/>
        <w:numPr>
          <w:ilvl w:val="0"/>
          <w:numId w:val="15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90664">
        <w:rPr>
          <w:rFonts w:ascii="Times New Roman" w:hAnsi="Times New Roman" w:cs="Times New Roman"/>
          <w:sz w:val="24"/>
          <w:szCs w:val="24"/>
        </w:rPr>
        <w:t>Zameranie školy</w:t>
      </w:r>
    </w:p>
    <w:p w14:paraId="54136073" w14:textId="77777777" w:rsidR="001E4702" w:rsidRPr="00F90664" w:rsidRDefault="001E4702" w:rsidP="001E4702">
      <w:pPr>
        <w:pStyle w:val="Odsekzoznamu"/>
        <w:numPr>
          <w:ilvl w:val="0"/>
          <w:numId w:val="15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90664">
        <w:rPr>
          <w:rFonts w:ascii="Times New Roman" w:hAnsi="Times New Roman" w:cs="Times New Roman"/>
          <w:sz w:val="24"/>
          <w:szCs w:val="24"/>
        </w:rPr>
        <w:t>Profil absolventa</w:t>
      </w:r>
    </w:p>
    <w:p w14:paraId="06680C66" w14:textId="77777777" w:rsidR="001E4702" w:rsidRPr="00F90664" w:rsidRDefault="001E4702" w:rsidP="001E4702">
      <w:pPr>
        <w:pStyle w:val="Odsekzoznamu"/>
        <w:numPr>
          <w:ilvl w:val="0"/>
          <w:numId w:val="15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90664">
        <w:rPr>
          <w:rFonts w:ascii="Times New Roman" w:hAnsi="Times New Roman" w:cs="Times New Roman"/>
          <w:sz w:val="24"/>
          <w:szCs w:val="24"/>
        </w:rPr>
        <w:t>Pedagogické stratégie</w:t>
      </w:r>
    </w:p>
    <w:p w14:paraId="60B058C1" w14:textId="77777777" w:rsidR="001E4702" w:rsidRPr="00F90664" w:rsidRDefault="001E4702" w:rsidP="001E4702">
      <w:pPr>
        <w:pStyle w:val="Odsekzoznamu"/>
        <w:numPr>
          <w:ilvl w:val="0"/>
          <w:numId w:val="15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90664">
        <w:rPr>
          <w:rFonts w:ascii="Times New Roman" w:hAnsi="Times New Roman" w:cs="Times New Roman"/>
          <w:sz w:val="24"/>
          <w:szCs w:val="24"/>
        </w:rPr>
        <w:t xml:space="preserve">Zabezpečenie výučby pre žiakov so špeciálnymi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– vzdelávacími   potrebami                                </w:t>
      </w:r>
    </w:p>
    <w:p w14:paraId="6849CAB0" w14:textId="77777777" w:rsidR="001E4702" w:rsidRPr="00F90664" w:rsidRDefault="001E4702" w:rsidP="001E4702">
      <w:pPr>
        <w:pStyle w:val="Odsekzoznamu"/>
        <w:numPr>
          <w:ilvl w:val="0"/>
          <w:numId w:val="15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90664">
        <w:rPr>
          <w:rFonts w:ascii="Times New Roman" w:hAnsi="Times New Roman" w:cs="Times New Roman"/>
          <w:sz w:val="24"/>
          <w:szCs w:val="24"/>
        </w:rPr>
        <w:t>Začlenenie prierezových tém</w:t>
      </w:r>
    </w:p>
    <w:p w14:paraId="71F1B553" w14:textId="77777777" w:rsidR="001E4702" w:rsidRPr="00F90664" w:rsidRDefault="001E4702" w:rsidP="001E4702">
      <w:pPr>
        <w:pStyle w:val="Nadpis1"/>
        <w:spacing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F90664">
        <w:rPr>
          <w:rFonts w:ascii="Times New Roman" w:hAnsi="Times New Roman"/>
          <w:b/>
          <w:bCs/>
          <w:sz w:val="24"/>
          <w:szCs w:val="24"/>
          <w:u w:val="single"/>
        </w:rPr>
        <w:t>III. Vnútorný systém kontroly a hodnotenia</w:t>
      </w:r>
    </w:p>
    <w:p w14:paraId="60C626DD" w14:textId="77777777" w:rsidR="001E4702" w:rsidRPr="00F90664" w:rsidRDefault="001E4702" w:rsidP="001E4702">
      <w:pPr>
        <w:pStyle w:val="Odsekzoznamu"/>
        <w:numPr>
          <w:ilvl w:val="0"/>
          <w:numId w:val="14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90664">
        <w:rPr>
          <w:rFonts w:ascii="Times New Roman" w:hAnsi="Times New Roman" w:cs="Times New Roman"/>
          <w:sz w:val="24"/>
          <w:szCs w:val="24"/>
        </w:rPr>
        <w:t>Hodnotenie práce žiakov</w:t>
      </w:r>
    </w:p>
    <w:p w14:paraId="2CCDD3EA" w14:textId="77777777" w:rsidR="001E4702" w:rsidRPr="00F90664" w:rsidRDefault="001E4702" w:rsidP="001E4702">
      <w:pPr>
        <w:pStyle w:val="Odsekzoznamu"/>
        <w:numPr>
          <w:ilvl w:val="0"/>
          <w:numId w:val="14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90664">
        <w:rPr>
          <w:rFonts w:ascii="Times New Roman" w:hAnsi="Times New Roman" w:cs="Times New Roman"/>
          <w:sz w:val="24"/>
          <w:szCs w:val="24"/>
        </w:rPr>
        <w:t>Hodnotenie a kontrola pedagogického kolektívu</w:t>
      </w:r>
    </w:p>
    <w:p w14:paraId="6F477380" w14:textId="77777777" w:rsidR="001E4702" w:rsidRPr="00F90664" w:rsidRDefault="001E4702" w:rsidP="001E4702">
      <w:pPr>
        <w:pStyle w:val="Odsekzoznamu"/>
        <w:numPr>
          <w:ilvl w:val="0"/>
          <w:numId w:val="14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90664">
        <w:rPr>
          <w:rFonts w:ascii="Times New Roman" w:hAnsi="Times New Roman" w:cs="Times New Roman"/>
          <w:sz w:val="24"/>
          <w:szCs w:val="24"/>
        </w:rPr>
        <w:t>Hodnotenie školy</w:t>
      </w:r>
    </w:p>
    <w:p w14:paraId="2326D7E2" w14:textId="77777777" w:rsidR="001E4702" w:rsidRDefault="001E4702" w:rsidP="001E4702">
      <w:pPr>
        <w:spacing w:line="360" w:lineRule="auto"/>
        <w:ind w:left="720"/>
        <w:rPr>
          <w:rFonts w:ascii="Times New Roman" w:hAnsi="Times New Roman" w:cs="Times New Roman"/>
          <w:b/>
          <w:bCs/>
          <w:smallCaps/>
          <w:spacing w:val="5"/>
          <w:sz w:val="24"/>
          <w:szCs w:val="24"/>
          <w:u w:val="single"/>
        </w:rPr>
      </w:pPr>
    </w:p>
    <w:p w14:paraId="2434BF9C" w14:textId="77777777" w:rsidR="001E4702" w:rsidRPr="00F90664" w:rsidRDefault="00B07221" w:rsidP="001E4702">
      <w:pPr>
        <w:spacing w:line="360" w:lineRule="auto"/>
        <w:rPr>
          <w:rFonts w:ascii="Times New Roman" w:hAnsi="Times New Roman" w:cs="Times New Roman"/>
          <w:b/>
          <w:bCs/>
          <w:smallCaps/>
          <w:spacing w:val="5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mallCaps/>
          <w:spacing w:val="5"/>
          <w:sz w:val="24"/>
          <w:szCs w:val="24"/>
          <w:u w:val="single"/>
        </w:rPr>
        <w:t>IV. Školský uč</w:t>
      </w:r>
      <w:r w:rsidR="001E4702" w:rsidRPr="00F90664">
        <w:rPr>
          <w:rFonts w:ascii="Times New Roman" w:hAnsi="Times New Roman" w:cs="Times New Roman"/>
          <w:b/>
          <w:bCs/>
          <w:smallCaps/>
          <w:spacing w:val="5"/>
          <w:sz w:val="24"/>
          <w:szCs w:val="24"/>
          <w:u w:val="single"/>
        </w:rPr>
        <w:t>ebný plán</w:t>
      </w:r>
    </w:p>
    <w:p w14:paraId="16A79A97" w14:textId="77777777" w:rsidR="001E4702" w:rsidRDefault="001E4702" w:rsidP="001E4702">
      <w:pPr>
        <w:spacing w:line="360" w:lineRule="auto"/>
        <w:rPr>
          <w:rFonts w:ascii="Times New Roman" w:hAnsi="Times New Roman" w:cs="Times New Roman"/>
          <w:b/>
          <w:bCs/>
          <w:smallCaps/>
          <w:spacing w:val="5"/>
          <w:sz w:val="24"/>
          <w:szCs w:val="24"/>
          <w:u w:val="single"/>
        </w:rPr>
      </w:pPr>
    </w:p>
    <w:p w14:paraId="36E2614E" w14:textId="77777777" w:rsidR="001E4702" w:rsidRPr="00F90664" w:rsidRDefault="001E4702" w:rsidP="001E4702">
      <w:pPr>
        <w:spacing w:line="360" w:lineRule="auto"/>
        <w:rPr>
          <w:rFonts w:ascii="Times New Roman" w:hAnsi="Times New Roman" w:cs="Times New Roman"/>
          <w:b/>
          <w:bCs/>
          <w:smallCaps/>
          <w:spacing w:val="5"/>
          <w:sz w:val="24"/>
          <w:szCs w:val="24"/>
          <w:u w:val="single"/>
        </w:rPr>
      </w:pPr>
      <w:r w:rsidRPr="00F90664">
        <w:rPr>
          <w:rFonts w:ascii="Times New Roman" w:hAnsi="Times New Roman" w:cs="Times New Roman"/>
          <w:b/>
          <w:bCs/>
          <w:smallCaps/>
          <w:spacing w:val="5"/>
          <w:sz w:val="24"/>
          <w:szCs w:val="24"/>
          <w:u w:val="single"/>
        </w:rPr>
        <w:t>V. Učebné osnovy</w:t>
      </w:r>
    </w:p>
    <w:p w14:paraId="25BBCDFF" w14:textId="77777777" w:rsidR="001E4702" w:rsidRPr="00F90664" w:rsidRDefault="001E4702" w:rsidP="001E470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DA6F41" w14:textId="77777777" w:rsidR="001E4702" w:rsidRPr="00F90664" w:rsidRDefault="001E4702" w:rsidP="001E470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ACC42" w14:textId="77777777" w:rsidR="001E4702" w:rsidRPr="00F90664" w:rsidRDefault="001E4702" w:rsidP="001E470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AAC9EE" w14:textId="77777777" w:rsidR="001E4702" w:rsidRPr="00F90664" w:rsidRDefault="001E4702" w:rsidP="001E470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119405" w14:textId="77777777" w:rsidR="001E4702" w:rsidRPr="00F90664" w:rsidRDefault="001E4702" w:rsidP="001E470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682E27" w14:textId="77777777" w:rsidR="001E4702" w:rsidRPr="00F90664" w:rsidRDefault="001E4702" w:rsidP="001E470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BF59B3" w14:textId="77777777" w:rsidR="001E4702" w:rsidRPr="00F90664" w:rsidRDefault="001E4702" w:rsidP="001E470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E0DF19" w14:textId="77777777" w:rsidR="001E4702" w:rsidRPr="00F90664" w:rsidRDefault="001E4702" w:rsidP="001E470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DBAF53" w14:textId="77777777" w:rsidR="001E4702" w:rsidRPr="00F90664" w:rsidRDefault="001E4702" w:rsidP="001E47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4DE1FCE9" w14:textId="77777777" w:rsidR="001E4702" w:rsidRPr="004725C5" w:rsidRDefault="001E4702" w:rsidP="001E4702">
      <w:pPr>
        <w:pStyle w:val="Odsekzoznamu"/>
        <w:numPr>
          <w:ilvl w:val="0"/>
          <w:numId w:val="2"/>
        </w:numPr>
        <w:shd w:val="clear" w:color="auto" w:fill="FF660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eastAsia="sk-SK"/>
        </w:rPr>
      </w:pPr>
      <w:r w:rsidRPr="004725C5">
        <w:rPr>
          <w:rFonts w:ascii="Times New Roman" w:hAnsi="Times New Roman" w:cs="Times New Roman"/>
          <w:b/>
          <w:bCs/>
          <w:color w:val="000000"/>
          <w:sz w:val="44"/>
          <w:szCs w:val="44"/>
          <w:lang w:eastAsia="sk-SK"/>
        </w:rPr>
        <w:t>Všeobecná charakteristika školy</w:t>
      </w:r>
    </w:p>
    <w:p w14:paraId="71B056ED" w14:textId="77777777" w:rsidR="001E4702" w:rsidRPr="00F90664" w:rsidRDefault="001E4702" w:rsidP="001E4702">
      <w:pPr>
        <w:pStyle w:val="Odsekzoznamu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1503AB9A" w14:textId="77777777" w:rsidR="001E4702" w:rsidRPr="00F90664" w:rsidRDefault="001E4702" w:rsidP="001E4702">
      <w:pPr>
        <w:pStyle w:val="Odsekzoznamu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48DADCD4" w14:textId="77777777" w:rsidR="001E4702" w:rsidRPr="00F90664" w:rsidRDefault="001E4702" w:rsidP="001E4702">
      <w:pPr>
        <w:pStyle w:val="Odsekzoznamu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0F569F77" w14:textId="77777777" w:rsidR="001E4702" w:rsidRPr="00F90664" w:rsidRDefault="001E4702" w:rsidP="001E4702">
      <w:pPr>
        <w:pStyle w:val="Odsekzoznamu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093041AB" w14:textId="77777777" w:rsidR="001E4702" w:rsidRPr="00F90664" w:rsidRDefault="001E4702" w:rsidP="001E4702">
      <w:pPr>
        <w:pStyle w:val="Odsekzoznamu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1B5401C2" w14:textId="77777777" w:rsidR="001E4702" w:rsidRPr="00F90664" w:rsidRDefault="001E4702" w:rsidP="001E4702">
      <w:pPr>
        <w:pStyle w:val="Odsekzoznamu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00D431A4" w14:textId="77777777" w:rsidR="001E4702" w:rsidRPr="00F90664" w:rsidRDefault="001E4702" w:rsidP="001E4702">
      <w:pPr>
        <w:pStyle w:val="Odsekzoznamu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678122F6" w14:textId="77777777" w:rsidR="001E4702" w:rsidRPr="00F90664" w:rsidRDefault="001E4702" w:rsidP="001E4702">
      <w:pPr>
        <w:pStyle w:val="Odsekzoznamu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60273505" w14:textId="77777777" w:rsidR="001E4702" w:rsidRPr="00F90664" w:rsidRDefault="001E4702" w:rsidP="001E4702">
      <w:pPr>
        <w:pStyle w:val="Odsekzoznamu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5B29FD92" w14:textId="77777777" w:rsidR="001E4702" w:rsidRDefault="001E4702" w:rsidP="001E4702">
      <w:pPr>
        <w:pStyle w:val="Odsekzoznamu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74F1B46F" w14:textId="77777777" w:rsidR="001E4702" w:rsidRDefault="001E4702" w:rsidP="001E4702">
      <w:pPr>
        <w:pStyle w:val="Odsekzoznamu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77A403D3" w14:textId="77777777" w:rsidR="001E4702" w:rsidRDefault="001E4702" w:rsidP="001E4702">
      <w:pPr>
        <w:pStyle w:val="Odsekzoznamu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6A33BF71" w14:textId="77777777" w:rsidR="001E4702" w:rsidRDefault="001E4702" w:rsidP="001E4702">
      <w:pPr>
        <w:pStyle w:val="Odsekzoznamu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5E4453C0" w14:textId="77777777" w:rsidR="001E4702" w:rsidRDefault="001E4702" w:rsidP="001E4702">
      <w:pPr>
        <w:pStyle w:val="Odsekzoznamu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7E4DD6B2" w14:textId="77777777" w:rsidR="001E4702" w:rsidRDefault="001E4702" w:rsidP="001E4702">
      <w:pPr>
        <w:pStyle w:val="Odsekzoznamu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0B3264BA" w14:textId="77777777" w:rsidR="001E4702" w:rsidRDefault="001E4702" w:rsidP="001E4702">
      <w:pPr>
        <w:pStyle w:val="Odsekzoznamu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274EE300" w14:textId="77777777" w:rsidR="001E4702" w:rsidRDefault="001E4702" w:rsidP="001E4702">
      <w:pPr>
        <w:pStyle w:val="Odsekzoznamu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18675004" w14:textId="77777777" w:rsidR="001E4702" w:rsidRDefault="001E4702" w:rsidP="001E4702">
      <w:pPr>
        <w:pStyle w:val="Odsekzoznamu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4E757B33" w14:textId="77777777" w:rsidR="001E4702" w:rsidRDefault="001E4702" w:rsidP="001E4702">
      <w:pPr>
        <w:pStyle w:val="Odsekzoznamu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0C0433E3" w14:textId="77777777" w:rsidR="001E4702" w:rsidRDefault="001E4702" w:rsidP="001E4702">
      <w:pPr>
        <w:pStyle w:val="Odsekzoznamu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18475592" w14:textId="77777777" w:rsidR="001E4702" w:rsidRDefault="001E4702" w:rsidP="001E4702">
      <w:pPr>
        <w:pStyle w:val="Odsekzoznamu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03AA8E2C" w14:textId="77777777" w:rsidR="001E4702" w:rsidRPr="00F90664" w:rsidRDefault="001E4702" w:rsidP="001E4702">
      <w:pPr>
        <w:pStyle w:val="Odsekzoznamu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411CD014" w14:textId="77777777" w:rsidR="001E4702" w:rsidRPr="00F90664" w:rsidRDefault="001E4702" w:rsidP="001E4702">
      <w:pPr>
        <w:autoSpaceDE w:val="0"/>
        <w:autoSpaceDN w:val="0"/>
        <w:adjustRightInd w:val="0"/>
        <w:spacing w:after="0" w:line="360" w:lineRule="auto"/>
        <w:ind w:left="420" w:hanging="42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1.</w:t>
      </w:r>
      <w:r w:rsidRPr="00F90664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Umiestnenie a </w:t>
      </w:r>
      <w:proofErr w:type="spellStart"/>
      <w:r w:rsidRPr="00F90664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veľkosť</w:t>
      </w:r>
      <w:proofErr w:type="spellEnd"/>
      <w:r w:rsidRPr="00F90664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školy</w:t>
      </w:r>
      <w:proofErr w:type="spellEnd"/>
    </w:p>
    <w:p w14:paraId="09675B8C" w14:textId="77777777" w:rsidR="001E4702" w:rsidRPr="00F90664" w:rsidRDefault="001E4702" w:rsidP="001E4702">
      <w:pPr>
        <w:autoSpaceDE w:val="0"/>
        <w:autoSpaceDN w:val="0"/>
        <w:adjustRightInd w:val="0"/>
        <w:spacing w:after="0" w:line="360" w:lineRule="auto"/>
        <w:ind w:left="420" w:hanging="42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5D2FB9E3" w14:textId="77777777" w:rsidR="001E4702" w:rsidRPr="00F90664" w:rsidRDefault="001E4702" w:rsidP="001E470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Základná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škola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na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Požiarnickej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ulici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3 v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Košiciach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sa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nachádza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v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mestskej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časti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Košice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Juh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okres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Košice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IV), v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širšom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centre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mesta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v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blízkosti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autobusovej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železničnej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stanice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</w:p>
    <w:p w14:paraId="0AFB23DE" w14:textId="77777777" w:rsidR="00591FA8" w:rsidRPr="00591FA8" w:rsidRDefault="00591FA8" w:rsidP="00591FA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Š</w:t>
      </w:r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kola</w:t>
      </w:r>
      <w:proofErr w:type="spellEnd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je </w:t>
      </w:r>
      <w:proofErr w:type="spellStart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plneorganizo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vanou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základnou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školou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zriadenou</w:t>
      </w:r>
      <w:proofErr w:type="spellEnd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1.9.1977 so </w:t>
      </w:r>
      <w:proofErr w:type="spellStart"/>
      <w:proofErr w:type="gramStart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štatútom</w:t>
      </w:r>
      <w:proofErr w:type="spellEnd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 </w:t>
      </w:r>
      <w:proofErr w:type="spellStart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športových</w:t>
      </w:r>
      <w:proofErr w:type="spellEnd"/>
      <w:proofErr w:type="gramEnd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futbalových</w:t>
      </w:r>
      <w:proofErr w:type="spellEnd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tried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r w:rsidRPr="00591FA8">
        <w:rPr>
          <w:rFonts w:ascii="Times New Roman" w:hAnsi="Times New Roman" w:cs="Times New Roman"/>
          <w:sz w:val="24"/>
          <w:szCs w:val="24"/>
        </w:rPr>
        <w:t>Počas svojej existencie si vytvorila silnú kultúru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FA8">
        <w:rPr>
          <w:rFonts w:ascii="Times New Roman" w:hAnsi="Times New Roman" w:cs="Times New Roman"/>
          <w:sz w:val="24"/>
          <w:szCs w:val="24"/>
        </w:rPr>
        <w:t xml:space="preserve">bohatými </w:t>
      </w:r>
      <w:proofErr w:type="spellStart"/>
      <w:r w:rsidRPr="00591FA8">
        <w:rPr>
          <w:rFonts w:ascii="Times New Roman" w:hAnsi="Times New Roman" w:cs="Times New Roman"/>
          <w:sz w:val="24"/>
          <w:szCs w:val="24"/>
        </w:rPr>
        <w:t>tradíciami.Vzhľadom</w:t>
      </w:r>
      <w:proofErr w:type="spellEnd"/>
      <w:r w:rsidRPr="00591FA8">
        <w:rPr>
          <w:rFonts w:ascii="Times New Roman" w:hAnsi="Times New Roman" w:cs="Times New Roman"/>
          <w:sz w:val="24"/>
          <w:szCs w:val="24"/>
        </w:rPr>
        <w:t xml:space="preserve"> na jej športové zameranie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FA8">
        <w:rPr>
          <w:rFonts w:ascii="Times New Roman" w:hAnsi="Times New Roman" w:cs="Times New Roman"/>
          <w:sz w:val="24"/>
          <w:szCs w:val="24"/>
        </w:rPr>
        <w:t xml:space="preserve">dobré výsledky ju navštevujú prevažne žiaci </w:t>
      </w:r>
      <w:proofErr w:type="spellStart"/>
      <w:r w:rsidRPr="00591FA8">
        <w:rPr>
          <w:rFonts w:ascii="Times New Roman" w:hAnsi="Times New Roman" w:cs="Times New Roman"/>
          <w:sz w:val="24"/>
          <w:szCs w:val="24"/>
        </w:rPr>
        <w:t>ziných</w:t>
      </w:r>
      <w:proofErr w:type="spellEnd"/>
      <w:r w:rsidRPr="00591FA8">
        <w:rPr>
          <w:rFonts w:ascii="Times New Roman" w:hAnsi="Times New Roman" w:cs="Times New Roman"/>
          <w:sz w:val="24"/>
          <w:szCs w:val="24"/>
        </w:rPr>
        <w:t xml:space="preserve"> obvodov </w:t>
      </w:r>
      <w:proofErr w:type="spellStart"/>
      <w:r w:rsidRPr="00591FA8">
        <w:rPr>
          <w:rFonts w:ascii="Times New Roman" w:hAnsi="Times New Roman" w:cs="Times New Roman"/>
          <w:sz w:val="24"/>
          <w:szCs w:val="24"/>
        </w:rPr>
        <w:t>aširokého</w:t>
      </w:r>
      <w:proofErr w:type="spellEnd"/>
      <w:r w:rsidRPr="00591FA8">
        <w:rPr>
          <w:rFonts w:ascii="Times New Roman" w:hAnsi="Times New Roman" w:cs="Times New Roman"/>
          <w:sz w:val="24"/>
          <w:szCs w:val="24"/>
        </w:rPr>
        <w:t xml:space="preserve"> okolia, čo predstavuje 85% všetkých žiakov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9BAC6D" w14:textId="77777777" w:rsidR="001E4702" w:rsidRPr="00591FA8" w:rsidRDefault="00591FA8" w:rsidP="00591FA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E2252" w:rsidRPr="00591FA8">
        <w:rPr>
          <w:rFonts w:ascii="Times New Roman" w:hAnsi="Times New Roman" w:cs="Times New Roman"/>
          <w:sz w:val="24"/>
          <w:szCs w:val="24"/>
        </w:rPr>
        <w:t xml:space="preserve">apacita </w:t>
      </w:r>
      <w:r w:rsidR="009D20B3" w:rsidRPr="00591FA8">
        <w:rPr>
          <w:rFonts w:ascii="Times New Roman" w:hAnsi="Times New Roman" w:cs="Times New Roman"/>
          <w:sz w:val="24"/>
          <w:szCs w:val="24"/>
        </w:rPr>
        <w:t>školy</w:t>
      </w:r>
      <w:r w:rsidR="0064132D" w:rsidRPr="00591FA8">
        <w:rPr>
          <w:rFonts w:ascii="Times New Roman" w:hAnsi="Times New Roman" w:cs="Times New Roman"/>
          <w:sz w:val="24"/>
          <w:szCs w:val="24"/>
        </w:rPr>
        <w:t xml:space="preserve"> </w:t>
      </w:r>
      <w:r w:rsidR="00834CDC" w:rsidRPr="00591FA8">
        <w:rPr>
          <w:rFonts w:ascii="Times New Roman" w:hAnsi="Times New Roman" w:cs="Times New Roman"/>
          <w:sz w:val="24"/>
          <w:szCs w:val="24"/>
        </w:rPr>
        <w:t xml:space="preserve"> je  27</w:t>
      </w:r>
      <w:r w:rsidR="001E4702" w:rsidRPr="0059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CDC" w:rsidRPr="00591FA8">
        <w:rPr>
          <w:rFonts w:ascii="Times New Roman" w:hAnsi="Times New Roman" w:cs="Times New Roman"/>
          <w:sz w:val="24"/>
          <w:szCs w:val="24"/>
        </w:rPr>
        <w:t>kneňových</w:t>
      </w:r>
      <w:proofErr w:type="spellEnd"/>
      <w:r w:rsidR="00834CDC" w:rsidRPr="00591FA8">
        <w:rPr>
          <w:rFonts w:ascii="Times New Roman" w:hAnsi="Times New Roman" w:cs="Times New Roman"/>
          <w:sz w:val="24"/>
          <w:szCs w:val="24"/>
        </w:rPr>
        <w:t xml:space="preserve"> tried  pre </w:t>
      </w:r>
      <w:r w:rsidR="001E4702" w:rsidRPr="00591FA8">
        <w:rPr>
          <w:rFonts w:ascii="Times New Roman" w:hAnsi="Times New Roman" w:cs="Times New Roman"/>
          <w:sz w:val="24"/>
          <w:szCs w:val="24"/>
        </w:rPr>
        <w:t>650 žiakov</w:t>
      </w:r>
    </w:p>
    <w:p w14:paraId="7232B4F3" w14:textId="77777777" w:rsidR="001E4702" w:rsidRPr="00F90664" w:rsidRDefault="00834CDC" w:rsidP="001E470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591FA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školskom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roku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2015/2016 bola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obnovená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tradícia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športových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tried od 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Ročníka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športoch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futbal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plávanie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tenis</w:t>
      </w:r>
      <w:proofErr w:type="spellEnd"/>
      <w:r w:rsidR="00591FA8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1E54C8F0" w14:textId="77777777" w:rsidR="009D20B3" w:rsidRDefault="00591FA8" w:rsidP="001E470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Súčasť</w:t>
      </w:r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ou</w:t>
      </w:r>
      <w:proofErr w:type="spellEnd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školy</w:t>
      </w:r>
      <w:proofErr w:type="spellEnd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gramStart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je :</w:t>
      </w:r>
      <w:proofErr w:type="gramEnd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 </w:t>
      </w:r>
    </w:p>
    <w:p w14:paraId="35AD6000" w14:textId="68AD7A4A" w:rsidR="001E4702" w:rsidRPr="00F90664" w:rsidRDefault="009D20B3" w:rsidP="009D20B3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školský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A5492D">
        <w:rPr>
          <w:rFonts w:ascii="Times New Roman" w:hAnsi="Times New Roman" w:cs="Times New Roman"/>
          <w:color w:val="000000"/>
          <w:sz w:val="24"/>
          <w:szCs w:val="24"/>
          <w:lang w:val="en-GB"/>
        </w:rPr>
        <w:t>klub</w:t>
      </w:r>
      <w:proofErr w:type="spellEnd"/>
      <w:r w:rsidR="00A5492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A5492D">
        <w:rPr>
          <w:rFonts w:ascii="Times New Roman" w:hAnsi="Times New Roman" w:cs="Times New Roman"/>
          <w:color w:val="000000"/>
          <w:sz w:val="24"/>
          <w:szCs w:val="24"/>
          <w:lang w:val="en-GB"/>
        </w:rPr>
        <w:t>detí</w:t>
      </w:r>
      <w:proofErr w:type="spellEnd"/>
      <w:r w:rsidR="00A5492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</w:t>
      </w:r>
      <w:proofErr w:type="gramStart"/>
      <w:r w:rsidR="00A5492D">
        <w:rPr>
          <w:rFonts w:ascii="Times New Roman" w:hAnsi="Times New Roman" w:cs="Times New Roman"/>
          <w:color w:val="000000"/>
          <w:sz w:val="24"/>
          <w:szCs w:val="24"/>
          <w:lang w:val="en-GB"/>
        </w:rPr>
        <w:t>ŠKD )</w:t>
      </w:r>
      <w:proofErr w:type="gramEnd"/>
      <w:r w:rsidR="00A5492D">
        <w:rPr>
          <w:rFonts w:ascii="Times New Roman" w:hAnsi="Times New Roman" w:cs="Times New Roman"/>
          <w:color w:val="000000"/>
          <w:sz w:val="24"/>
          <w:szCs w:val="24"/>
          <w:lang w:val="en-GB"/>
        </w:rPr>
        <w:t>-</w:t>
      </w:r>
      <w:proofErr w:type="spellStart"/>
      <w:r w:rsidR="00A5492D">
        <w:rPr>
          <w:rFonts w:ascii="Times New Roman" w:hAnsi="Times New Roman" w:cs="Times New Roman"/>
          <w:color w:val="000000"/>
          <w:sz w:val="24"/>
          <w:szCs w:val="24"/>
          <w:lang w:val="en-GB"/>
        </w:rPr>
        <w:t>Štvorlístok</w:t>
      </w:r>
      <w:proofErr w:type="spellEnd"/>
      <w:r w:rsidR="00A5492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 9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oddeleniami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5748BE69" w14:textId="77777777" w:rsidR="001E4702" w:rsidRPr="001A7391" w:rsidRDefault="001E4702" w:rsidP="001A7391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A739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centrum </w:t>
      </w:r>
      <w:proofErr w:type="spellStart"/>
      <w:r w:rsidRPr="001A7391">
        <w:rPr>
          <w:rFonts w:ascii="Times New Roman" w:hAnsi="Times New Roman" w:cs="Times New Roman"/>
          <w:color w:val="000000"/>
          <w:sz w:val="24"/>
          <w:szCs w:val="24"/>
          <w:lang w:val="en-GB"/>
        </w:rPr>
        <w:t>voľného</w:t>
      </w:r>
      <w:proofErr w:type="spellEnd"/>
      <w:r w:rsidRPr="001A739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1A7391">
        <w:rPr>
          <w:rFonts w:ascii="Times New Roman" w:hAnsi="Times New Roman" w:cs="Times New Roman"/>
          <w:color w:val="000000"/>
          <w:sz w:val="24"/>
          <w:szCs w:val="24"/>
          <w:lang w:val="en-GB"/>
        </w:rPr>
        <w:t>času</w:t>
      </w:r>
      <w:proofErr w:type="spellEnd"/>
      <w:r w:rsidRPr="001A739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</w:t>
      </w:r>
      <w:proofErr w:type="gramStart"/>
      <w:r w:rsidRPr="001A7391">
        <w:rPr>
          <w:rFonts w:ascii="Times New Roman" w:hAnsi="Times New Roman" w:cs="Times New Roman"/>
          <w:color w:val="000000"/>
          <w:sz w:val="24"/>
          <w:szCs w:val="24"/>
          <w:lang w:val="en-GB"/>
        </w:rPr>
        <w:t>CVČ )</w:t>
      </w:r>
      <w:proofErr w:type="gramEnd"/>
      <w:r w:rsidR="001A739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: </w:t>
      </w:r>
      <w:proofErr w:type="spellStart"/>
      <w:r w:rsidR="001A7391">
        <w:rPr>
          <w:rFonts w:ascii="Times New Roman" w:hAnsi="Times New Roman" w:cs="Times New Roman"/>
          <w:color w:val="000000"/>
          <w:sz w:val="24"/>
          <w:szCs w:val="24"/>
          <w:lang w:val="en-GB"/>
        </w:rPr>
        <w:t>záujmová</w:t>
      </w:r>
      <w:proofErr w:type="spellEnd"/>
      <w:r w:rsidR="001A739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1A7391">
        <w:rPr>
          <w:rFonts w:ascii="Times New Roman" w:hAnsi="Times New Roman" w:cs="Times New Roman"/>
          <w:color w:val="000000"/>
          <w:sz w:val="24"/>
          <w:szCs w:val="24"/>
          <w:lang w:val="en-GB"/>
        </w:rPr>
        <w:t>činnosť</w:t>
      </w:r>
      <w:proofErr w:type="spellEnd"/>
      <w:r w:rsidR="001A739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je </w:t>
      </w:r>
      <w:proofErr w:type="spellStart"/>
      <w:r w:rsidR="001A7391">
        <w:rPr>
          <w:rFonts w:ascii="Times New Roman" w:hAnsi="Times New Roman" w:cs="Times New Roman"/>
          <w:color w:val="000000"/>
          <w:sz w:val="24"/>
          <w:szCs w:val="24"/>
          <w:lang w:val="en-GB"/>
        </w:rPr>
        <w:t>zabezpečená</w:t>
      </w:r>
      <w:proofErr w:type="spellEnd"/>
      <w:r w:rsidR="001A739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 22. </w:t>
      </w:r>
      <w:proofErr w:type="spellStart"/>
      <w:r w:rsidR="001A7391">
        <w:rPr>
          <w:rFonts w:ascii="Times New Roman" w:hAnsi="Times New Roman" w:cs="Times New Roman"/>
          <w:color w:val="000000"/>
          <w:sz w:val="24"/>
          <w:szCs w:val="24"/>
          <w:lang w:val="en-GB"/>
        </w:rPr>
        <w:t>krúžkami</w:t>
      </w:r>
      <w:proofErr w:type="spellEnd"/>
      <w:r w:rsidRPr="001A739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1CBD96E4" w14:textId="77777777" w:rsidR="001E4702" w:rsidRPr="00F90664" w:rsidRDefault="001E4702" w:rsidP="001A7391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š</w:t>
      </w:r>
      <w:r w:rsidR="001A7391">
        <w:rPr>
          <w:rFonts w:ascii="Times New Roman" w:hAnsi="Times New Roman" w:cs="Times New Roman"/>
          <w:color w:val="000000"/>
          <w:sz w:val="24"/>
          <w:szCs w:val="24"/>
          <w:lang w:val="en-GB"/>
        </w:rPr>
        <w:t>kolská</w:t>
      </w:r>
      <w:proofErr w:type="spellEnd"/>
      <w:r w:rsidR="001A739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1A7391">
        <w:rPr>
          <w:rFonts w:ascii="Times New Roman" w:hAnsi="Times New Roman" w:cs="Times New Roman"/>
          <w:color w:val="000000"/>
          <w:sz w:val="24"/>
          <w:szCs w:val="24"/>
          <w:lang w:val="en-GB"/>
        </w:rPr>
        <w:t>jedáleň</w:t>
      </w:r>
      <w:proofErr w:type="spellEnd"/>
      <w:r w:rsidR="001A739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gramStart"/>
      <w:r w:rsidR="001A7391">
        <w:rPr>
          <w:rFonts w:ascii="Times New Roman" w:hAnsi="Times New Roman" w:cs="Times New Roman"/>
          <w:color w:val="000000"/>
          <w:sz w:val="24"/>
          <w:szCs w:val="24"/>
          <w:lang w:val="en-GB"/>
        </w:rPr>
        <w:t>( ŠJ</w:t>
      </w:r>
      <w:proofErr w:type="gramEnd"/>
      <w:r w:rsidR="001A739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)</w:t>
      </w:r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30526D04" w14:textId="77777777" w:rsidR="001E4702" w:rsidRPr="00F90664" w:rsidRDefault="001E4702" w:rsidP="001E470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základnú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školu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tvorí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hlavná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budova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dve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telocvične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veľký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športový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areál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652CF12B" w14:textId="77777777" w:rsidR="001E4702" w:rsidRPr="00F90664" w:rsidRDefault="001E4702" w:rsidP="001E47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082CD9BD" w14:textId="77777777" w:rsidR="001E4702" w:rsidRPr="00F90664" w:rsidRDefault="001E4702" w:rsidP="001E47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2. </w:t>
      </w: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Charakteristika</w:t>
      </w:r>
      <w:proofErr w:type="spellEnd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žiakov</w:t>
      </w:r>
      <w:proofErr w:type="spellEnd"/>
    </w:p>
    <w:p w14:paraId="3BA9D657" w14:textId="77777777" w:rsidR="001E4702" w:rsidRPr="00F90664" w:rsidRDefault="001E4702" w:rsidP="001E47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7D90A7A9" w14:textId="5D4CFF1F" w:rsidR="001E4702" w:rsidRPr="00F90664" w:rsidRDefault="00834CDC" w:rsidP="001E470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školu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navštevujú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žia</w:t>
      </w:r>
      <w:r w:rsidR="00EA6CDA">
        <w:rPr>
          <w:rFonts w:ascii="Times New Roman" w:hAnsi="Times New Roman" w:cs="Times New Roman"/>
          <w:color w:val="000000"/>
          <w:sz w:val="24"/>
          <w:szCs w:val="24"/>
          <w:lang w:val="en-GB"/>
        </w:rPr>
        <w:t>ci</w:t>
      </w:r>
      <w:proofErr w:type="spellEnd"/>
      <w:proofErr w:type="gramEnd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z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obvodu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školy</w:t>
      </w:r>
      <w:proofErr w:type="spellEnd"/>
      <w:r w:rsidR="00436F00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aj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žiac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iných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mestských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častí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 </w:t>
      </w:r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z </w:t>
      </w:r>
      <w:proofErr w:type="spellStart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priľahlých</w:t>
      </w:r>
      <w:proofErr w:type="spellEnd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obcí</w:t>
      </w:r>
      <w:proofErr w:type="spellEnd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</w:p>
    <w:p w14:paraId="317CF95A" w14:textId="6DE44145" w:rsidR="001E4702" w:rsidRPr="00F90664" w:rsidRDefault="00436F00" w:rsidP="001E470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1E4702" w:rsidRPr="00F90664">
        <w:rPr>
          <w:rFonts w:ascii="Times New Roman" w:hAnsi="Times New Roman" w:cs="Times New Roman"/>
          <w:sz w:val="24"/>
          <w:szCs w:val="24"/>
          <w:lang w:val="en-GB"/>
        </w:rPr>
        <w:t>riemer</w:t>
      </w:r>
      <w:r w:rsidR="00834CDC">
        <w:rPr>
          <w:rFonts w:ascii="Times New Roman" w:hAnsi="Times New Roman" w:cs="Times New Roman"/>
          <w:sz w:val="24"/>
          <w:szCs w:val="24"/>
          <w:lang w:val="en-GB"/>
        </w:rPr>
        <w:t>ný</w:t>
      </w:r>
      <w:proofErr w:type="spellEnd"/>
      <w:r w:rsidR="00834C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34CDC">
        <w:rPr>
          <w:rFonts w:ascii="Times New Roman" w:hAnsi="Times New Roman" w:cs="Times New Roman"/>
          <w:sz w:val="24"/>
          <w:szCs w:val="24"/>
          <w:lang w:val="en-GB"/>
        </w:rPr>
        <w:t>počet</w:t>
      </w:r>
      <w:proofErr w:type="spellEnd"/>
      <w:r w:rsidR="00834C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34CDC">
        <w:rPr>
          <w:rFonts w:ascii="Times New Roman" w:hAnsi="Times New Roman" w:cs="Times New Roman"/>
          <w:sz w:val="24"/>
          <w:szCs w:val="24"/>
          <w:lang w:val="en-GB"/>
        </w:rPr>
        <w:t>žiakov</w:t>
      </w:r>
      <w:proofErr w:type="spellEnd"/>
      <w:r w:rsidR="00834CDC">
        <w:rPr>
          <w:rFonts w:ascii="Times New Roman" w:hAnsi="Times New Roman" w:cs="Times New Roman"/>
          <w:sz w:val="24"/>
          <w:szCs w:val="24"/>
          <w:lang w:val="en-GB"/>
        </w:rPr>
        <w:t xml:space="preserve"> v </w:t>
      </w:r>
      <w:proofErr w:type="spellStart"/>
      <w:r w:rsidR="00834CDC">
        <w:rPr>
          <w:rFonts w:ascii="Times New Roman" w:hAnsi="Times New Roman" w:cs="Times New Roman"/>
          <w:sz w:val="24"/>
          <w:szCs w:val="24"/>
          <w:lang w:val="en-GB"/>
        </w:rPr>
        <w:t>triedach</w:t>
      </w:r>
      <w:proofErr w:type="spellEnd"/>
      <w:r w:rsidR="00834CDC">
        <w:rPr>
          <w:rFonts w:ascii="Times New Roman" w:hAnsi="Times New Roman" w:cs="Times New Roman"/>
          <w:sz w:val="24"/>
          <w:szCs w:val="24"/>
          <w:lang w:val="en-GB"/>
        </w:rPr>
        <w:t xml:space="preserve"> je 23</w:t>
      </w:r>
      <w:r w:rsidR="001E4702"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Všetci</w:t>
      </w:r>
      <w:proofErr w:type="spellEnd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žiaci</w:t>
      </w:r>
      <w:proofErr w:type="spellEnd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ktorí</w:t>
      </w:r>
      <w:proofErr w:type="spellEnd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sa</w:t>
      </w:r>
      <w:proofErr w:type="spellEnd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hlásia</w:t>
      </w:r>
      <w:proofErr w:type="spellEnd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do </w:t>
      </w:r>
      <w:proofErr w:type="spellStart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základnej</w:t>
      </w:r>
      <w:proofErr w:type="spellEnd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školy</w:t>
      </w:r>
      <w:proofErr w:type="spellEnd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sú</w:t>
      </w:r>
      <w:proofErr w:type="spellEnd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zaškolení</w:t>
      </w:r>
      <w:proofErr w:type="spellEnd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v </w:t>
      </w:r>
      <w:proofErr w:type="spellStart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materskej</w:t>
      </w:r>
      <w:proofErr w:type="spellEnd"/>
      <w:r w:rsidR="00834CD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834CDC">
        <w:rPr>
          <w:rFonts w:ascii="Times New Roman" w:hAnsi="Times New Roman" w:cs="Times New Roman"/>
          <w:color w:val="000000"/>
          <w:sz w:val="24"/>
          <w:szCs w:val="24"/>
          <w:lang w:val="en-GB"/>
        </w:rPr>
        <w:t>škole</w:t>
      </w:r>
      <w:proofErr w:type="spellEnd"/>
      <w:r w:rsidR="00834CD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Z </w:t>
      </w:r>
      <w:proofErr w:type="spellStart"/>
      <w:r w:rsidR="00834CDC">
        <w:rPr>
          <w:rFonts w:ascii="Times New Roman" w:hAnsi="Times New Roman" w:cs="Times New Roman"/>
          <w:color w:val="000000"/>
          <w:sz w:val="24"/>
          <w:szCs w:val="24"/>
          <w:lang w:val="en-GB"/>
        </w:rPr>
        <w:t>výsledkov</w:t>
      </w:r>
      <w:proofErr w:type="spellEnd"/>
      <w:r w:rsidR="00834CD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proofErr w:type="gramStart"/>
      <w:r w:rsidR="00834CDC">
        <w:rPr>
          <w:rFonts w:ascii="Times New Roman" w:hAnsi="Times New Roman" w:cs="Times New Roman"/>
          <w:color w:val="000000"/>
          <w:sz w:val="24"/>
          <w:szCs w:val="24"/>
          <w:lang w:val="en-GB"/>
        </w:rPr>
        <w:t>prijímacích</w:t>
      </w:r>
      <w:proofErr w:type="spellEnd"/>
      <w:r w:rsidR="00834CD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 </w:t>
      </w:r>
      <w:proofErr w:type="spellStart"/>
      <w:r w:rsidR="00834CDC">
        <w:rPr>
          <w:rFonts w:ascii="Times New Roman" w:hAnsi="Times New Roman" w:cs="Times New Roman"/>
          <w:color w:val="000000"/>
          <w:sz w:val="24"/>
          <w:szCs w:val="24"/>
          <w:lang w:val="en-GB"/>
        </w:rPr>
        <w:t>konaní</w:t>
      </w:r>
      <w:proofErr w:type="spellEnd"/>
      <w:proofErr w:type="gramEnd"/>
      <w:r w:rsidR="00834CD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61164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1164B">
        <w:rPr>
          <w:rFonts w:ascii="Times New Roman" w:hAnsi="Times New Roman" w:cs="Times New Roman"/>
          <w:color w:val="000000"/>
          <w:sz w:val="24"/>
          <w:szCs w:val="24"/>
          <w:lang w:val="en-GB"/>
        </w:rPr>
        <w:t>žiakov</w:t>
      </w:r>
      <w:proofErr w:type="spellEnd"/>
      <w:r w:rsidR="0061164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deviat</w:t>
      </w:r>
      <w:r w:rsidR="0061164B">
        <w:rPr>
          <w:rFonts w:ascii="Times New Roman" w:hAnsi="Times New Roman" w:cs="Times New Roman"/>
          <w:color w:val="000000"/>
          <w:sz w:val="24"/>
          <w:szCs w:val="24"/>
          <w:lang w:val="en-GB"/>
        </w:rPr>
        <w:t>eho</w:t>
      </w:r>
      <w:proofErr w:type="spellEnd"/>
      <w:r w:rsidR="0061164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1164B">
        <w:rPr>
          <w:rFonts w:ascii="Times New Roman" w:hAnsi="Times New Roman" w:cs="Times New Roman"/>
          <w:color w:val="000000"/>
          <w:sz w:val="24"/>
          <w:szCs w:val="24"/>
          <w:lang w:val="en-GB"/>
        </w:rPr>
        <w:t>ročníka</w:t>
      </w:r>
      <w:proofErr w:type="spellEnd"/>
      <w:r w:rsidR="0061164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1164B">
        <w:rPr>
          <w:rFonts w:ascii="Times New Roman" w:hAnsi="Times New Roman" w:cs="Times New Roman"/>
          <w:color w:val="000000"/>
          <w:sz w:val="24"/>
          <w:szCs w:val="24"/>
          <w:lang w:val="en-GB"/>
        </w:rPr>
        <w:t>sú</w:t>
      </w:r>
      <w:proofErr w:type="spellEnd"/>
      <w:r w:rsidR="0061164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1164B">
        <w:rPr>
          <w:rFonts w:ascii="Times New Roman" w:hAnsi="Times New Roman" w:cs="Times New Roman"/>
          <w:color w:val="000000"/>
          <w:sz w:val="24"/>
          <w:szCs w:val="24"/>
          <w:lang w:val="en-GB"/>
        </w:rPr>
        <w:t>žiaci</w:t>
      </w:r>
      <w:proofErr w:type="spellEnd"/>
      <w:r w:rsidR="0061164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1164B">
        <w:rPr>
          <w:rFonts w:ascii="Times New Roman" w:hAnsi="Times New Roman" w:cs="Times New Roman"/>
          <w:color w:val="000000"/>
          <w:sz w:val="24"/>
          <w:szCs w:val="24"/>
          <w:lang w:val="en-GB"/>
        </w:rPr>
        <w:t>prijímaný</w:t>
      </w:r>
      <w:proofErr w:type="spellEnd"/>
      <w:r w:rsidR="0061164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1164B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na</w:t>
      </w:r>
      <w:proofErr w:type="spellEnd"/>
      <w:r w:rsidR="0061164B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1164B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stredné</w:t>
      </w:r>
      <w:proofErr w:type="spellEnd"/>
      <w:r w:rsidR="0061164B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1164B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školy</w:t>
      </w:r>
      <w:proofErr w:type="spellEnd"/>
      <w:r w:rsidR="0061164B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podľa</w:t>
      </w:r>
      <w:r w:rsidR="0061164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svojho </w:t>
      </w:r>
      <w:proofErr w:type="spellStart"/>
      <w:r w:rsidR="0061164B">
        <w:rPr>
          <w:rFonts w:ascii="Times New Roman" w:hAnsi="Times New Roman" w:cs="Times New Roman"/>
          <w:color w:val="000000"/>
          <w:sz w:val="24"/>
          <w:szCs w:val="24"/>
          <w:lang w:val="en-GB"/>
        </w:rPr>
        <w:t>výberu</w:t>
      </w:r>
      <w:proofErr w:type="spellEnd"/>
      <w:r w:rsidR="0061164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="0061164B">
        <w:rPr>
          <w:rFonts w:ascii="Times New Roman" w:hAnsi="Times New Roman" w:cs="Times New Roman"/>
          <w:color w:val="000000"/>
          <w:sz w:val="24"/>
          <w:szCs w:val="24"/>
          <w:lang w:val="en-GB"/>
        </w:rPr>
        <w:t>už</w:t>
      </w:r>
      <w:proofErr w:type="spellEnd"/>
      <w:r w:rsidR="0061164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v </w:t>
      </w:r>
      <w:proofErr w:type="spellStart"/>
      <w:r w:rsidR="0061164B">
        <w:rPr>
          <w:rFonts w:ascii="Times New Roman" w:hAnsi="Times New Roman" w:cs="Times New Roman"/>
          <w:color w:val="000000"/>
          <w:sz w:val="24"/>
          <w:szCs w:val="24"/>
          <w:lang w:val="en-GB"/>
        </w:rPr>
        <w:t>prvom</w:t>
      </w:r>
      <w:proofErr w:type="spellEnd"/>
      <w:r w:rsidR="0061164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1164B">
        <w:rPr>
          <w:rFonts w:ascii="Times New Roman" w:hAnsi="Times New Roman" w:cs="Times New Roman"/>
          <w:color w:val="000000"/>
          <w:sz w:val="24"/>
          <w:szCs w:val="24"/>
          <w:lang w:val="en-GB"/>
        </w:rPr>
        <w:t>kole</w:t>
      </w:r>
      <w:proofErr w:type="spellEnd"/>
      <w:r w:rsidR="0061164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V </w:t>
      </w:r>
      <w:proofErr w:type="spellStart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školskom</w:t>
      </w:r>
      <w:proofErr w:type="spellEnd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roku</w:t>
      </w:r>
      <w:proofErr w:type="spellEnd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2015/2016 </w:t>
      </w:r>
      <w:proofErr w:type="spellStart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sa</w:t>
      </w:r>
      <w:proofErr w:type="spellEnd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škola</w:t>
      </w:r>
      <w:proofErr w:type="spellEnd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umiestnila</w:t>
      </w:r>
      <w:proofErr w:type="spellEnd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na</w:t>
      </w:r>
      <w:proofErr w:type="spellEnd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4. </w:t>
      </w:r>
      <w:proofErr w:type="spellStart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mieste</w:t>
      </w:r>
      <w:proofErr w:type="spellEnd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spomedzi</w:t>
      </w:r>
      <w:proofErr w:type="spellEnd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košických</w:t>
      </w:r>
      <w:proofErr w:type="spellEnd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proofErr w:type="gramStart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škôl</w:t>
      </w:r>
      <w:proofErr w:type="spellEnd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 v</w:t>
      </w:r>
      <w:proofErr w:type="gramEnd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slovenskom</w:t>
      </w:r>
      <w:proofErr w:type="spellEnd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jazyku</w:t>
      </w:r>
      <w:proofErr w:type="spellEnd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 </w:t>
      </w:r>
      <w:proofErr w:type="spellStart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literatúre</w:t>
      </w:r>
      <w:proofErr w:type="spellEnd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i</w:t>
      </w:r>
      <w:proofErr w:type="spellEnd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v </w:t>
      </w:r>
      <w:proofErr w:type="spellStart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matematike</w:t>
      </w:r>
      <w:proofErr w:type="spellEnd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v </w:t>
      </w:r>
      <w:proofErr w:type="spellStart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testo</w:t>
      </w:r>
      <w:r w:rsidR="0061164B">
        <w:rPr>
          <w:rFonts w:ascii="Times New Roman" w:hAnsi="Times New Roman" w:cs="Times New Roman"/>
          <w:color w:val="000000"/>
          <w:sz w:val="24"/>
          <w:szCs w:val="24"/>
          <w:lang w:val="en-GB"/>
        </w:rPr>
        <w:t>vaní</w:t>
      </w:r>
      <w:proofErr w:type="spellEnd"/>
      <w:r w:rsidR="0061164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 </w:t>
      </w:r>
      <w:proofErr w:type="spellStart"/>
      <w:r w:rsidR="0061164B">
        <w:rPr>
          <w:rFonts w:ascii="Times New Roman" w:hAnsi="Times New Roman" w:cs="Times New Roman"/>
          <w:color w:val="000000"/>
          <w:sz w:val="24"/>
          <w:szCs w:val="24"/>
          <w:lang w:val="en-GB"/>
        </w:rPr>
        <w:t>žiakov</w:t>
      </w:r>
      <w:proofErr w:type="spellEnd"/>
      <w:r w:rsidR="0061164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1164B">
        <w:rPr>
          <w:rFonts w:ascii="Times New Roman" w:hAnsi="Times New Roman" w:cs="Times New Roman"/>
          <w:color w:val="000000"/>
          <w:sz w:val="24"/>
          <w:szCs w:val="24"/>
          <w:lang w:val="en-GB"/>
        </w:rPr>
        <w:t>deviatecho</w:t>
      </w:r>
      <w:proofErr w:type="spellEnd"/>
      <w:r w:rsidR="0061164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1164B">
        <w:rPr>
          <w:rFonts w:ascii="Times New Roman" w:hAnsi="Times New Roman" w:cs="Times New Roman"/>
          <w:color w:val="000000"/>
          <w:sz w:val="24"/>
          <w:szCs w:val="24"/>
          <w:lang w:val="en-GB"/>
        </w:rPr>
        <w:t>ročníka</w:t>
      </w:r>
      <w:proofErr w:type="spellEnd"/>
      <w:r w:rsidR="0061164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proofErr w:type="spellStart"/>
      <w:r w:rsidR="002E2252">
        <w:rPr>
          <w:rFonts w:ascii="Times New Roman" w:hAnsi="Times New Roman" w:cs="Times New Roman"/>
          <w:color w:val="000000"/>
          <w:sz w:val="24"/>
          <w:szCs w:val="24"/>
          <w:lang w:val="en-GB"/>
        </w:rPr>
        <w:t>Žiaci</w:t>
      </w:r>
      <w:proofErr w:type="spellEnd"/>
      <w:r w:rsidR="002E225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E2252">
        <w:rPr>
          <w:rFonts w:ascii="Times New Roman" w:hAnsi="Times New Roman" w:cs="Times New Roman"/>
          <w:color w:val="000000"/>
          <w:sz w:val="24"/>
          <w:szCs w:val="24"/>
          <w:lang w:val="en-GB"/>
        </w:rPr>
        <w:t>školy</w:t>
      </w:r>
      <w:proofErr w:type="spellEnd"/>
      <w:r w:rsidR="002E225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2E2252">
        <w:rPr>
          <w:rFonts w:ascii="Times New Roman" w:hAnsi="Times New Roman" w:cs="Times New Roman"/>
          <w:color w:val="000000"/>
          <w:sz w:val="24"/>
          <w:szCs w:val="24"/>
          <w:lang w:val="en-GB"/>
        </w:rPr>
        <w:t>sa</w:t>
      </w:r>
      <w:proofErr w:type="spellEnd"/>
      <w:r w:rsidR="002E225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proofErr w:type="gramStart"/>
      <w:r w:rsidR="002E2252">
        <w:rPr>
          <w:rFonts w:ascii="Times New Roman" w:hAnsi="Times New Roman" w:cs="Times New Roman"/>
          <w:color w:val="000000"/>
          <w:sz w:val="24"/>
          <w:szCs w:val="24"/>
          <w:lang w:val="en-GB"/>
        </w:rPr>
        <w:t>pravidelne</w:t>
      </w:r>
      <w:proofErr w:type="spellEnd"/>
      <w:r w:rsidR="002E225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61164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1164B">
        <w:rPr>
          <w:rFonts w:ascii="Times New Roman" w:hAnsi="Times New Roman" w:cs="Times New Roman"/>
          <w:color w:val="000000"/>
          <w:sz w:val="24"/>
          <w:szCs w:val="24"/>
          <w:lang w:val="en-GB"/>
        </w:rPr>
        <w:t>umiest</w:t>
      </w:r>
      <w:r w:rsidR="002E2252">
        <w:rPr>
          <w:rFonts w:ascii="Times New Roman" w:hAnsi="Times New Roman" w:cs="Times New Roman"/>
          <w:color w:val="000000"/>
          <w:sz w:val="24"/>
          <w:szCs w:val="24"/>
          <w:lang w:val="en-GB"/>
        </w:rPr>
        <w:t>ňujú</w:t>
      </w:r>
      <w:proofErr w:type="spellEnd"/>
      <w:proofErr w:type="gramEnd"/>
      <w:r w:rsidR="002E225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61164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do </w:t>
      </w:r>
      <w:proofErr w:type="spellStart"/>
      <w:r w:rsidR="0061164B">
        <w:rPr>
          <w:rFonts w:ascii="Times New Roman" w:hAnsi="Times New Roman" w:cs="Times New Roman"/>
          <w:color w:val="000000"/>
          <w:sz w:val="24"/>
          <w:szCs w:val="24"/>
          <w:lang w:val="en-GB"/>
        </w:rPr>
        <w:t>desiateho</w:t>
      </w:r>
      <w:proofErr w:type="spellEnd"/>
      <w:r w:rsidR="0061164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1164B">
        <w:rPr>
          <w:rFonts w:ascii="Times New Roman" w:hAnsi="Times New Roman" w:cs="Times New Roman"/>
          <w:color w:val="000000"/>
          <w:sz w:val="24"/>
          <w:szCs w:val="24"/>
          <w:lang w:val="en-GB"/>
        </w:rPr>
        <w:t>miesta</w:t>
      </w:r>
      <w:proofErr w:type="spellEnd"/>
      <w:r w:rsidR="0061164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v </w:t>
      </w:r>
      <w:proofErr w:type="spellStart"/>
      <w:r w:rsidR="0061164B">
        <w:rPr>
          <w:rFonts w:ascii="Times New Roman" w:hAnsi="Times New Roman" w:cs="Times New Roman"/>
          <w:color w:val="000000"/>
          <w:sz w:val="24"/>
          <w:szCs w:val="24"/>
          <w:lang w:val="en-GB"/>
        </w:rPr>
        <w:t>Košiciach</w:t>
      </w:r>
      <w:proofErr w:type="spellEnd"/>
      <w:r w:rsidR="0061164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 do </w:t>
      </w:r>
      <w:proofErr w:type="spellStart"/>
      <w:r w:rsidR="0061164B">
        <w:rPr>
          <w:rFonts w:ascii="Times New Roman" w:hAnsi="Times New Roman" w:cs="Times New Roman"/>
          <w:color w:val="000000"/>
          <w:sz w:val="24"/>
          <w:szCs w:val="24"/>
          <w:lang w:val="en-GB"/>
        </w:rPr>
        <w:t>prvej</w:t>
      </w:r>
      <w:proofErr w:type="spellEnd"/>
      <w:r w:rsidR="0061164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1164B">
        <w:rPr>
          <w:rFonts w:ascii="Times New Roman" w:hAnsi="Times New Roman" w:cs="Times New Roman"/>
          <w:color w:val="000000"/>
          <w:sz w:val="24"/>
          <w:szCs w:val="24"/>
          <w:lang w:val="en-GB"/>
        </w:rPr>
        <w:t>stovky</w:t>
      </w:r>
      <w:proofErr w:type="spellEnd"/>
      <w:r w:rsidR="0061164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1164B">
        <w:rPr>
          <w:rFonts w:ascii="Times New Roman" w:hAnsi="Times New Roman" w:cs="Times New Roman"/>
          <w:color w:val="000000"/>
          <w:sz w:val="24"/>
          <w:szCs w:val="24"/>
          <w:lang w:val="en-GB"/>
        </w:rPr>
        <w:t>na</w:t>
      </w:r>
      <w:proofErr w:type="spellEnd"/>
      <w:r w:rsidR="0061164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1164B">
        <w:rPr>
          <w:rFonts w:ascii="Times New Roman" w:hAnsi="Times New Roman" w:cs="Times New Roman"/>
          <w:color w:val="000000"/>
          <w:sz w:val="24"/>
          <w:szCs w:val="24"/>
          <w:lang w:val="en-GB"/>
        </w:rPr>
        <w:t>Slovensku</w:t>
      </w:r>
      <w:proofErr w:type="spellEnd"/>
      <w:r w:rsidR="0061164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v </w:t>
      </w:r>
      <w:proofErr w:type="spellStart"/>
      <w:r w:rsidR="0061164B">
        <w:rPr>
          <w:rFonts w:ascii="Times New Roman" w:hAnsi="Times New Roman" w:cs="Times New Roman"/>
          <w:color w:val="000000"/>
          <w:sz w:val="24"/>
          <w:szCs w:val="24"/>
          <w:lang w:val="en-GB"/>
        </w:rPr>
        <w:t>testov</w:t>
      </w:r>
      <w:r w:rsidR="002E2252">
        <w:rPr>
          <w:rFonts w:ascii="Times New Roman" w:hAnsi="Times New Roman" w:cs="Times New Roman"/>
          <w:color w:val="000000"/>
          <w:sz w:val="24"/>
          <w:szCs w:val="24"/>
          <w:lang w:val="en-GB"/>
        </w:rPr>
        <w:t>ani</w:t>
      </w:r>
      <w:proofErr w:type="spellEnd"/>
      <w:r w:rsidR="002E225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T5 a T9. </w:t>
      </w:r>
    </w:p>
    <w:p w14:paraId="2276CE62" w14:textId="77777777" w:rsidR="001E4702" w:rsidRPr="00F90664" w:rsidRDefault="001E4702" w:rsidP="001E470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Škola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vytvára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dobré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podmienky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pre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žiakov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so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špeciálno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výchovno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vzdelávacími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E2252">
        <w:rPr>
          <w:rFonts w:ascii="Times New Roman" w:hAnsi="Times New Roman" w:cs="Times New Roman"/>
          <w:sz w:val="24"/>
          <w:szCs w:val="24"/>
          <w:lang w:val="en-GB"/>
        </w:rPr>
        <w:t>potrebami</w:t>
      </w:r>
      <w:proofErr w:type="spellEnd"/>
      <w:r w:rsidR="002E2252">
        <w:rPr>
          <w:rFonts w:ascii="Times New Roman" w:hAnsi="Times New Roman" w:cs="Times New Roman"/>
          <w:sz w:val="24"/>
          <w:szCs w:val="24"/>
          <w:lang w:val="en-GB"/>
        </w:rPr>
        <w:t xml:space="preserve"> (ŠVVP)</w:t>
      </w:r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Týmto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žiakom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venujú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pedagogickí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F90664">
        <w:rPr>
          <w:rFonts w:ascii="Times New Roman" w:hAnsi="Times New Roman" w:cs="Times New Roman"/>
          <w:sz w:val="24"/>
          <w:szCs w:val="24"/>
          <w:lang w:val="en-GB"/>
        </w:rPr>
        <w:t>z</w:t>
      </w:r>
      <w:r w:rsidR="002E2252">
        <w:rPr>
          <w:rFonts w:ascii="Times New Roman" w:hAnsi="Times New Roman" w:cs="Times New Roman"/>
          <w:sz w:val="24"/>
          <w:szCs w:val="24"/>
          <w:lang w:val="en-GB"/>
        </w:rPr>
        <w:t>amestnanci</w:t>
      </w:r>
      <w:proofErr w:type="spellEnd"/>
      <w:r w:rsidR="002E225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školský</w:t>
      </w:r>
      <w:proofErr w:type="spellEnd"/>
      <w:proofErr w:type="gram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špeciálny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pedaóg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2E2252">
        <w:rPr>
          <w:rFonts w:ascii="Times New Roman" w:hAnsi="Times New Roman" w:cs="Times New Roman"/>
          <w:sz w:val="24"/>
          <w:szCs w:val="24"/>
          <w:lang w:val="en-GB"/>
        </w:rPr>
        <w:t>školská</w:t>
      </w:r>
      <w:proofErr w:type="spellEnd"/>
      <w:r w:rsidR="002E22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E2252">
        <w:rPr>
          <w:rFonts w:ascii="Times New Roman" w:hAnsi="Times New Roman" w:cs="Times New Roman"/>
          <w:sz w:val="24"/>
          <w:szCs w:val="24"/>
          <w:lang w:val="en-GB"/>
        </w:rPr>
        <w:t>psychologička</w:t>
      </w:r>
      <w:proofErr w:type="spellEnd"/>
      <w:r w:rsidR="002E22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E2252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2E22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E2252">
        <w:rPr>
          <w:rFonts w:ascii="Times New Roman" w:hAnsi="Times New Roman" w:cs="Times New Roman"/>
          <w:sz w:val="24"/>
          <w:szCs w:val="24"/>
          <w:lang w:val="en-GB"/>
        </w:rPr>
        <w:t>asistenti</w:t>
      </w:r>
      <w:proofErr w:type="spellEnd"/>
      <w:r w:rsidR="002E22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E2252">
        <w:rPr>
          <w:rFonts w:ascii="Times New Roman" w:hAnsi="Times New Roman" w:cs="Times New Roman"/>
          <w:sz w:val="24"/>
          <w:szCs w:val="24"/>
          <w:lang w:val="en-GB"/>
        </w:rPr>
        <w:t>učiteľa</w:t>
      </w:r>
      <w:proofErr w:type="spellEnd"/>
      <w:r w:rsidR="002E225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2D85387" w14:textId="77777777" w:rsidR="001E4702" w:rsidRPr="00F90664" w:rsidRDefault="002E2252" w:rsidP="001E470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Od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školského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roka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2015/2016 v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triedach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 od 1.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ročníka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prebieha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výučba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aj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pre 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talentovaných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nadaných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žiakov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šport</w:t>
      </w:r>
      <w:proofErr w:type="spellEnd"/>
      <w:proofErr w:type="gramEnd"/>
      <w:r w:rsidR="009D20B3">
        <w:rPr>
          <w:rFonts w:ascii="Times New Roman" w:hAnsi="Times New Roman" w:cs="Times New Roman"/>
          <w:sz w:val="24"/>
          <w:szCs w:val="24"/>
          <w:lang w:val="en-GB"/>
        </w:rPr>
        <w:t xml:space="preserve"> : </w:t>
      </w:r>
      <w:proofErr w:type="spellStart"/>
      <w:r w:rsidR="009D20B3">
        <w:rPr>
          <w:rFonts w:ascii="Times New Roman" w:hAnsi="Times New Roman" w:cs="Times New Roman"/>
          <w:sz w:val="24"/>
          <w:szCs w:val="24"/>
          <w:lang w:val="en-GB"/>
        </w:rPr>
        <w:t>futbal</w:t>
      </w:r>
      <w:proofErr w:type="spellEnd"/>
      <w:r w:rsidR="009D20B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9D20B3">
        <w:rPr>
          <w:rFonts w:ascii="Times New Roman" w:hAnsi="Times New Roman" w:cs="Times New Roman"/>
          <w:sz w:val="24"/>
          <w:szCs w:val="24"/>
          <w:lang w:val="en-GB"/>
        </w:rPr>
        <w:t>plávanie</w:t>
      </w:r>
      <w:proofErr w:type="spellEnd"/>
      <w:r w:rsidR="009D20B3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="009D20B3">
        <w:rPr>
          <w:rFonts w:ascii="Times New Roman" w:hAnsi="Times New Roman" w:cs="Times New Roman"/>
          <w:sz w:val="24"/>
          <w:szCs w:val="24"/>
          <w:lang w:val="en-GB"/>
        </w:rPr>
        <w:t>tenis</w:t>
      </w:r>
      <w:proofErr w:type="spellEnd"/>
      <w:r w:rsidR="009D20B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9D20B3">
        <w:rPr>
          <w:rFonts w:ascii="Times New Roman" w:hAnsi="Times New Roman" w:cs="Times New Roman"/>
          <w:sz w:val="24"/>
          <w:szCs w:val="24"/>
          <w:lang w:val="en-GB"/>
        </w:rPr>
        <w:t>Títo</w:t>
      </w:r>
      <w:proofErr w:type="spellEnd"/>
      <w:r w:rsidR="009D20B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D20B3">
        <w:rPr>
          <w:rFonts w:ascii="Times New Roman" w:hAnsi="Times New Roman" w:cs="Times New Roman"/>
          <w:sz w:val="24"/>
          <w:szCs w:val="24"/>
          <w:lang w:val="en-GB"/>
        </w:rPr>
        <w:t>žiaci</w:t>
      </w:r>
      <w:proofErr w:type="spellEnd"/>
      <w:r w:rsidR="009D20B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D20B3"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r w:rsidR="009D20B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9D20B3">
        <w:rPr>
          <w:rFonts w:ascii="Times New Roman" w:hAnsi="Times New Roman" w:cs="Times New Roman"/>
          <w:sz w:val="24"/>
          <w:szCs w:val="24"/>
          <w:lang w:val="en-GB"/>
        </w:rPr>
        <w:t>vyučujú</w:t>
      </w:r>
      <w:proofErr w:type="spellEnd"/>
      <w:r w:rsidR="009D20B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podľa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učebného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plánu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so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športovou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prípravou</w:t>
      </w:r>
      <w:proofErr w:type="spellEnd"/>
      <w:r w:rsidR="009D20B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1E4702"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E4702" w:rsidRPr="00F90664">
        <w:rPr>
          <w:rFonts w:ascii="Times New Roman" w:hAnsi="Times New Roman" w:cs="Times New Roman"/>
          <w:sz w:val="24"/>
          <w:szCs w:val="24"/>
          <w:lang w:val="en-GB"/>
        </w:rPr>
        <w:t>majú</w:t>
      </w:r>
      <w:proofErr w:type="spellEnd"/>
      <w:r w:rsidR="001E4702"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E4702" w:rsidRPr="00F90664">
        <w:rPr>
          <w:rFonts w:ascii="Times New Roman" w:hAnsi="Times New Roman" w:cs="Times New Roman"/>
          <w:sz w:val="24"/>
          <w:szCs w:val="24"/>
          <w:lang w:val="en-GB"/>
        </w:rPr>
        <w:t>možnosť</w:t>
      </w:r>
      <w:proofErr w:type="spellEnd"/>
      <w:r w:rsidR="001E4702"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D20B3" w:rsidRPr="00F90664">
        <w:rPr>
          <w:rFonts w:ascii="Times New Roman" w:hAnsi="Times New Roman" w:cs="Times New Roman"/>
          <w:sz w:val="24"/>
          <w:szCs w:val="24"/>
          <w:lang w:val="en-GB"/>
        </w:rPr>
        <w:t>rozvíjať</w:t>
      </w:r>
      <w:proofErr w:type="spellEnd"/>
      <w:r w:rsidR="009D20B3"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E4702" w:rsidRPr="00F90664">
        <w:rPr>
          <w:rFonts w:ascii="Times New Roman" w:hAnsi="Times New Roman" w:cs="Times New Roman"/>
          <w:sz w:val="24"/>
          <w:szCs w:val="24"/>
          <w:lang w:val="en-GB"/>
        </w:rPr>
        <w:t>svoj</w:t>
      </w:r>
      <w:proofErr w:type="spellEnd"/>
      <w:r w:rsidR="001E4702"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talent pod </w:t>
      </w:r>
      <w:proofErr w:type="spellStart"/>
      <w:r w:rsidR="001E4702" w:rsidRPr="00F90664">
        <w:rPr>
          <w:rFonts w:ascii="Times New Roman" w:hAnsi="Times New Roman" w:cs="Times New Roman"/>
          <w:sz w:val="24"/>
          <w:szCs w:val="24"/>
          <w:lang w:val="en-GB"/>
        </w:rPr>
        <w:t>odborným</w:t>
      </w:r>
      <w:proofErr w:type="spellEnd"/>
      <w:r w:rsidR="001E4702"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E4702" w:rsidRPr="00F90664">
        <w:rPr>
          <w:rFonts w:ascii="Times New Roman" w:hAnsi="Times New Roman" w:cs="Times New Roman"/>
          <w:sz w:val="24"/>
          <w:szCs w:val="24"/>
          <w:lang w:val="en-GB"/>
        </w:rPr>
        <w:t>dohľadom</w:t>
      </w:r>
      <w:proofErr w:type="spellEnd"/>
      <w:r w:rsidR="001E4702"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E4702" w:rsidRPr="00F90664">
        <w:rPr>
          <w:rFonts w:ascii="Times New Roman" w:hAnsi="Times New Roman" w:cs="Times New Roman"/>
          <w:sz w:val="24"/>
          <w:szCs w:val="24"/>
          <w:lang w:val="en-GB"/>
        </w:rPr>
        <w:t>trénerov</w:t>
      </w:r>
      <w:proofErr w:type="spellEnd"/>
      <w:r w:rsidR="001E4702"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v </w:t>
      </w:r>
      <w:proofErr w:type="spellStart"/>
      <w:r w:rsidR="001E4702" w:rsidRPr="00F90664">
        <w:rPr>
          <w:rFonts w:ascii="Times New Roman" w:hAnsi="Times New Roman" w:cs="Times New Roman"/>
          <w:sz w:val="24"/>
          <w:szCs w:val="24"/>
          <w:lang w:val="en-GB"/>
        </w:rPr>
        <w:t>úzkej</w:t>
      </w:r>
      <w:proofErr w:type="spellEnd"/>
      <w:r w:rsidR="001E4702"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E4702" w:rsidRPr="00F90664">
        <w:rPr>
          <w:rFonts w:ascii="Times New Roman" w:hAnsi="Times New Roman" w:cs="Times New Roman"/>
          <w:sz w:val="24"/>
          <w:szCs w:val="24"/>
          <w:lang w:val="en-GB"/>
        </w:rPr>
        <w:t>spolupráci</w:t>
      </w:r>
      <w:proofErr w:type="spellEnd"/>
      <w:r w:rsidR="001E4702"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s </w:t>
      </w:r>
      <w:proofErr w:type="spellStart"/>
      <w:r w:rsidR="001E4702" w:rsidRPr="00F90664">
        <w:rPr>
          <w:rFonts w:ascii="Times New Roman" w:hAnsi="Times New Roman" w:cs="Times New Roman"/>
          <w:sz w:val="24"/>
          <w:szCs w:val="24"/>
          <w:lang w:val="en-GB"/>
        </w:rPr>
        <w:t>pedagógmi</w:t>
      </w:r>
      <w:proofErr w:type="spellEnd"/>
      <w:r w:rsidR="001E4702"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E4702" w:rsidRPr="00F90664">
        <w:rPr>
          <w:rFonts w:ascii="Times New Roman" w:hAnsi="Times New Roman" w:cs="Times New Roman"/>
          <w:sz w:val="24"/>
          <w:szCs w:val="24"/>
          <w:lang w:val="en-GB"/>
        </w:rPr>
        <w:t>školy</w:t>
      </w:r>
      <w:proofErr w:type="spellEnd"/>
      <w:r w:rsidR="001E4702"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. Na </w:t>
      </w:r>
      <w:proofErr w:type="spellStart"/>
      <w:r w:rsidR="001E4702" w:rsidRPr="00F90664">
        <w:rPr>
          <w:rFonts w:ascii="Times New Roman" w:hAnsi="Times New Roman" w:cs="Times New Roman"/>
          <w:sz w:val="24"/>
          <w:szCs w:val="24"/>
          <w:lang w:val="en-GB"/>
        </w:rPr>
        <w:t>prijatie</w:t>
      </w:r>
      <w:proofErr w:type="spellEnd"/>
      <w:r w:rsidR="001E4702"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E4702" w:rsidRPr="00F90664">
        <w:rPr>
          <w:rFonts w:ascii="Times New Roman" w:hAnsi="Times New Roman" w:cs="Times New Roman"/>
          <w:sz w:val="24"/>
          <w:szCs w:val="24"/>
          <w:lang w:val="en-GB"/>
        </w:rPr>
        <w:t>žiaka</w:t>
      </w:r>
      <w:proofErr w:type="spellEnd"/>
      <w:r w:rsidR="001E4702"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do </w:t>
      </w:r>
      <w:proofErr w:type="spellStart"/>
      <w:r w:rsidR="001E4702" w:rsidRPr="00F90664">
        <w:rPr>
          <w:rFonts w:ascii="Times New Roman" w:hAnsi="Times New Roman" w:cs="Times New Roman"/>
          <w:sz w:val="24"/>
          <w:szCs w:val="24"/>
          <w:lang w:val="en-GB"/>
        </w:rPr>
        <w:t>tejto</w:t>
      </w:r>
      <w:proofErr w:type="spellEnd"/>
      <w:r w:rsidR="001E4702"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E4702" w:rsidRPr="00F90664">
        <w:rPr>
          <w:rFonts w:ascii="Times New Roman" w:hAnsi="Times New Roman" w:cs="Times New Roman"/>
          <w:sz w:val="24"/>
          <w:szCs w:val="24"/>
          <w:lang w:val="en-GB"/>
        </w:rPr>
        <w:t>triedy</w:t>
      </w:r>
      <w:proofErr w:type="spellEnd"/>
      <w:r w:rsidR="001E4702"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="001E4702" w:rsidRPr="00F90664">
        <w:rPr>
          <w:rFonts w:ascii="Times New Roman" w:hAnsi="Times New Roman" w:cs="Times New Roman"/>
          <w:sz w:val="24"/>
          <w:szCs w:val="24"/>
          <w:lang w:val="en-GB"/>
        </w:rPr>
        <w:t>potrebné</w:t>
      </w:r>
      <w:proofErr w:type="spellEnd"/>
      <w:r w:rsidR="001E4702" w:rsidRPr="00F90664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0009384A" w14:textId="77777777" w:rsidR="001E4702" w:rsidRPr="00F90664" w:rsidRDefault="001E4702" w:rsidP="001E4702">
      <w:pPr>
        <w:autoSpaceDE w:val="0"/>
        <w:autoSpaceDN w:val="0"/>
        <w:adjustRightInd w:val="0"/>
        <w:spacing w:after="0" w:line="360" w:lineRule="auto"/>
        <w:ind w:firstLine="36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•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absolvovať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výkonnostné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testy,</w:t>
      </w:r>
    </w:p>
    <w:p w14:paraId="7CC124FA" w14:textId="77777777" w:rsidR="001E4702" w:rsidRPr="00F90664" w:rsidRDefault="001E4702" w:rsidP="001E4702">
      <w:pPr>
        <w:autoSpaceDE w:val="0"/>
        <w:autoSpaceDN w:val="0"/>
        <w:adjustRightInd w:val="0"/>
        <w:spacing w:after="0" w:line="360" w:lineRule="auto"/>
        <w:ind w:firstLine="36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•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súhlas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detského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lekára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výkon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daného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druhu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športu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14:paraId="18B49092" w14:textId="77777777" w:rsidR="001E4702" w:rsidRPr="00F90664" w:rsidRDefault="001E4702" w:rsidP="001E47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21AFAFE" w14:textId="77777777" w:rsidR="001E4702" w:rsidRPr="00F90664" w:rsidRDefault="001E4702" w:rsidP="001E47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3. </w:t>
      </w: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Charakteristika</w:t>
      </w:r>
      <w:proofErr w:type="spellEnd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pedagogického</w:t>
      </w:r>
      <w:proofErr w:type="spellEnd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zboru</w:t>
      </w:r>
      <w:proofErr w:type="spellEnd"/>
    </w:p>
    <w:p w14:paraId="401BC6D4" w14:textId="77777777" w:rsidR="001E4702" w:rsidRPr="00F90664" w:rsidRDefault="001E4702" w:rsidP="001E47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04A783B8" w14:textId="77777777" w:rsidR="001E4702" w:rsidRPr="00F90664" w:rsidRDefault="001E4702" w:rsidP="001E4702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Výchovu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a vzdelávanie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zabezpečuje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9D20B3">
        <w:rPr>
          <w:rFonts w:ascii="Times New Roman" w:hAnsi="Times New Roman" w:cs="Times New Roman"/>
          <w:sz w:val="24"/>
          <w:szCs w:val="24"/>
          <w:lang w:val="en-GB"/>
        </w:rPr>
        <w:t xml:space="preserve">36  </w:t>
      </w:r>
      <w:proofErr w:type="spellStart"/>
      <w:r w:rsidR="009D20B3">
        <w:rPr>
          <w:rFonts w:ascii="Times New Roman" w:hAnsi="Times New Roman" w:cs="Times New Roman"/>
          <w:sz w:val="24"/>
          <w:szCs w:val="24"/>
          <w:lang w:val="en-GB"/>
        </w:rPr>
        <w:t>až</w:t>
      </w:r>
      <w:proofErr w:type="spellEnd"/>
      <w:proofErr w:type="gramEnd"/>
      <w:r w:rsidR="009D20B3">
        <w:rPr>
          <w:rFonts w:ascii="Times New Roman" w:hAnsi="Times New Roman" w:cs="Times New Roman"/>
          <w:sz w:val="24"/>
          <w:szCs w:val="24"/>
          <w:lang w:val="en-GB"/>
        </w:rPr>
        <w:t xml:space="preserve">  55</w:t>
      </w:r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pedagogických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zamestnancov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2974CF03" w14:textId="7FC89117" w:rsidR="009D20B3" w:rsidRDefault="001E4702" w:rsidP="001E47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 w:rsidR="00436F00">
        <w:rPr>
          <w:rFonts w:ascii="Times New Roman" w:hAnsi="Times New Roman" w:cs="Times New Roman"/>
          <w:sz w:val="24"/>
          <w:szCs w:val="24"/>
          <w:lang w:val="en-GB"/>
        </w:rPr>
        <w:t>55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učiteľov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436F00"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vychovávateliek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, 1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špeciálny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pedagóg</w:t>
      </w:r>
      <w:proofErr w:type="spellEnd"/>
      <w:r w:rsidR="009D20B3">
        <w:rPr>
          <w:rFonts w:ascii="Times New Roman" w:hAnsi="Times New Roman" w:cs="Times New Roman"/>
          <w:sz w:val="24"/>
          <w:szCs w:val="24"/>
          <w:lang w:val="en-GB"/>
        </w:rPr>
        <w:t xml:space="preserve">, 1 </w:t>
      </w:r>
      <w:proofErr w:type="spellStart"/>
      <w:r w:rsidR="009D20B3">
        <w:rPr>
          <w:rFonts w:ascii="Times New Roman" w:hAnsi="Times New Roman" w:cs="Times New Roman"/>
          <w:sz w:val="24"/>
          <w:szCs w:val="24"/>
          <w:lang w:val="en-GB"/>
        </w:rPr>
        <w:t>školský</w:t>
      </w:r>
      <w:proofErr w:type="spellEnd"/>
      <w:r w:rsidR="009D20B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D20B3">
        <w:rPr>
          <w:rFonts w:ascii="Times New Roman" w:hAnsi="Times New Roman" w:cs="Times New Roman"/>
          <w:sz w:val="24"/>
          <w:szCs w:val="24"/>
          <w:lang w:val="en-GB"/>
        </w:rPr>
        <w:t>psychológ</w:t>
      </w:r>
      <w:proofErr w:type="spellEnd"/>
      <w:r w:rsidR="009D20B3">
        <w:rPr>
          <w:rFonts w:ascii="Times New Roman" w:hAnsi="Times New Roman" w:cs="Times New Roman"/>
          <w:sz w:val="24"/>
          <w:szCs w:val="24"/>
          <w:lang w:val="en-GB"/>
        </w:rPr>
        <w:t>, 3</w:t>
      </w:r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tréner</w:t>
      </w:r>
      <w:r w:rsidR="009D20B3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9D20B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1365D2B" w14:textId="77777777" w:rsidR="001E4702" w:rsidRPr="00F90664" w:rsidRDefault="009D20B3" w:rsidP="001E47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a 5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asistentov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učiteľa</w:t>
      </w:r>
      <w:proofErr w:type="spellEnd"/>
    </w:p>
    <w:p w14:paraId="1DA0DB24" w14:textId="77777777" w:rsidR="001E4702" w:rsidRPr="00F90664" w:rsidRDefault="001E4702" w:rsidP="001E4702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Pedagogickí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zamestnanci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školy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spĺňajú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podmienky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pedagogickej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F90664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odbornej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spôsobilosti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v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súlade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s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koncepciou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školy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F90664">
        <w:rPr>
          <w:rFonts w:ascii="Times New Roman" w:hAnsi="Times New Roman" w:cs="Times New Roman"/>
          <w:sz w:val="24"/>
          <w:szCs w:val="24"/>
        </w:rPr>
        <w:t>Vekovú štruktúru charakterizujú mladí učitelia s niekoľkoročnou praxou, kolegovia v strednom produktívnom veku a skúsení pedagógovia s mnohoročnou praxou. Pedagogický zbor je na vysokej odbornej úrovni a neustále sa snaží o svoj odborný a profesijný rast v intenciách filozofie celoživotného vzdelávania.</w:t>
      </w:r>
    </w:p>
    <w:p w14:paraId="3F03C77A" w14:textId="77777777" w:rsidR="001E4702" w:rsidRPr="00F90664" w:rsidRDefault="00156C88" w:rsidP="001E4702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Na škole pôsobia</w:t>
      </w:r>
      <w:r w:rsidR="001E4702" w:rsidRPr="00F90664">
        <w:rPr>
          <w:rFonts w:ascii="Times New Roman" w:hAnsi="Times New Roman" w:cs="Times New Roman"/>
          <w:sz w:val="24"/>
          <w:szCs w:val="24"/>
        </w:rPr>
        <w:t xml:space="preserve"> :  </w:t>
      </w:r>
    </w:p>
    <w:p w14:paraId="0F0858AB" w14:textId="77777777" w:rsidR="001A7391" w:rsidRDefault="001E4702" w:rsidP="001A7391">
      <w:pPr>
        <w:pStyle w:val="Odsekzoznamu"/>
        <w:numPr>
          <w:ilvl w:val="3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0664">
        <w:rPr>
          <w:rFonts w:ascii="Times New Roman" w:hAnsi="Times New Roman" w:cs="Times New Roman"/>
          <w:sz w:val="24"/>
          <w:szCs w:val="24"/>
        </w:rPr>
        <w:t xml:space="preserve">výchovný poradca poskytujúci poradenstvo v oblasti výchovných problémov žiakov a </w:t>
      </w:r>
      <w:r w:rsidR="001A739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E3E62E6" w14:textId="77777777" w:rsidR="001E4702" w:rsidRPr="001A7391" w:rsidRDefault="001A7391" w:rsidP="001A7391">
      <w:pPr>
        <w:autoSpaceDE w:val="0"/>
        <w:autoSpaceDN w:val="0"/>
        <w:adjustRightInd w:val="0"/>
        <w:spacing w:after="0" w:line="360" w:lineRule="auto"/>
        <w:ind w:left="425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E4702" w:rsidRPr="001A7391">
        <w:rPr>
          <w:rFonts w:ascii="Times New Roman" w:hAnsi="Times New Roman" w:cs="Times New Roman"/>
          <w:sz w:val="24"/>
          <w:szCs w:val="24"/>
        </w:rPr>
        <w:t>profesionálnej orientácie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E4702" w:rsidRPr="001A73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4F609" w14:textId="77777777" w:rsidR="001E4702" w:rsidRPr="001A7391" w:rsidRDefault="001A7391" w:rsidP="001A739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školský</w:t>
      </w:r>
      <w:proofErr w:type="spellEnd"/>
      <w:r w:rsidR="001E4702"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E4702" w:rsidRPr="00F90664">
        <w:rPr>
          <w:rFonts w:ascii="Times New Roman" w:hAnsi="Times New Roman" w:cs="Times New Roman"/>
          <w:sz w:val="24"/>
          <w:szCs w:val="24"/>
          <w:lang w:val="en-GB"/>
        </w:rPr>
        <w:t>špeciálny</w:t>
      </w:r>
      <w:proofErr w:type="spellEnd"/>
      <w:r w:rsidR="001E4702"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E4702" w:rsidRPr="00F90664">
        <w:rPr>
          <w:rFonts w:ascii="Times New Roman" w:hAnsi="Times New Roman" w:cs="Times New Roman"/>
          <w:sz w:val="24"/>
          <w:szCs w:val="24"/>
          <w:lang w:val="en-GB"/>
        </w:rPr>
        <w:t>pedagóg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E4702"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E4702" w:rsidRPr="00F90664">
        <w:rPr>
          <w:rFonts w:ascii="Times New Roman" w:hAnsi="Times New Roman" w:cs="Times New Roman"/>
          <w:sz w:val="24"/>
          <w:szCs w:val="24"/>
        </w:rPr>
        <w:t xml:space="preserve">ktorý </w:t>
      </w:r>
      <w:r w:rsidRPr="00F90664">
        <w:rPr>
          <w:rFonts w:ascii="Times New Roman" w:hAnsi="Times New Roman" w:cs="Times New Roman"/>
          <w:sz w:val="24"/>
          <w:szCs w:val="24"/>
        </w:rPr>
        <w:t xml:space="preserve">poskytuje formou individuálneho prístupu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reedukáciu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</w:t>
      </w:r>
      <w:r w:rsidR="001E4702" w:rsidRPr="00F90664">
        <w:rPr>
          <w:rFonts w:ascii="Times New Roman" w:hAnsi="Times New Roman" w:cs="Times New Roman"/>
          <w:sz w:val="24"/>
          <w:szCs w:val="24"/>
        </w:rPr>
        <w:t>žiakom so špeciálnymi výchovno-vzdelávacím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702" w:rsidRPr="001A7391">
        <w:rPr>
          <w:rFonts w:ascii="Times New Roman" w:hAnsi="Times New Roman" w:cs="Times New Roman"/>
          <w:sz w:val="24"/>
          <w:szCs w:val="24"/>
        </w:rPr>
        <w:t>potrebami, poradenstvo rodičom a spoluprácu triednym učiteľom v príprave individuálnych vzdelávacích programov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E3F8100" w14:textId="77777777" w:rsidR="001E4702" w:rsidRDefault="001E4702" w:rsidP="001A739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poradenský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psychológ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spolupráca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s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CPPPaP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Zuzkin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park</w:t>
      </w:r>
      <w:r w:rsidR="00156C88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14:paraId="0544ACA7" w14:textId="77777777" w:rsidR="001A7391" w:rsidRPr="00F90664" w:rsidRDefault="001A7391" w:rsidP="001A739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školský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logopéd</w:t>
      </w:r>
      <w:proofErr w:type="spellEnd"/>
      <w:r w:rsidR="00156C8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156C88">
        <w:rPr>
          <w:rFonts w:ascii="Times New Roman" w:hAnsi="Times New Roman" w:cs="Times New Roman"/>
          <w:sz w:val="24"/>
          <w:szCs w:val="24"/>
          <w:lang w:val="en-GB"/>
        </w:rPr>
        <w:t>ktorý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denne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pracuje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so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žiakmi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56C88">
        <w:rPr>
          <w:rFonts w:ascii="Times New Roman" w:hAnsi="Times New Roman" w:cs="Times New Roman"/>
          <w:sz w:val="24"/>
          <w:szCs w:val="24"/>
          <w:lang w:val="en-GB"/>
        </w:rPr>
        <w:t>prvého</w:t>
      </w:r>
      <w:proofErr w:type="spellEnd"/>
      <w:r w:rsidR="00156C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56C88">
        <w:rPr>
          <w:rFonts w:ascii="Times New Roman" w:hAnsi="Times New Roman" w:cs="Times New Roman"/>
          <w:sz w:val="24"/>
          <w:szCs w:val="24"/>
          <w:lang w:val="en-GB"/>
        </w:rPr>
        <w:t>stupňa</w:t>
      </w:r>
      <w:proofErr w:type="spellEnd"/>
      <w:r w:rsidR="00156C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odstánení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chybnej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výslovnosti</w:t>
      </w:r>
      <w:proofErr w:type="spellEnd"/>
      <w:r w:rsidR="00156C88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6A0395E" w14:textId="49790DF0" w:rsidR="00156C88" w:rsidRDefault="00156C88" w:rsidP="00156C8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metodické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orgány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školy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:</w:t>
      </w:r>
      <w:proofErr w:type="gramEnd"/>
      <w:r w:rsidR="0019613E">
        <w:rPr>
          <w:rFonts w:ascii="Times New Roman" w:hAnsi="Times New Roman" w:cs="Times New Roman"/>
          <w:sz w:val="24"/>
          <w:szCs w:val="24"/>
          <w:lang w:val="en-GB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MZ</w:t>
      </w:r>
      <w:r w:rsidR="008151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 6 PK </w:t>
      </w:r>
    </w:p>
    <w:p w14:paraId="3BC5958E" w14:textId="77777777" w:rsidR="001E4702" w:rsidRDefault="001E4702" w:rsidP="00156C8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</w:t>
      </w:r>
      <w:r w:rsidRPr="00F90664">
        <w:rPr>
          <w:rFonts w:ascii="Times New Roman" w:hAnsi="Times New Roman" w:cs="Times New Roman"/>
          <w:sz w:val="24"/>
          <w:szCs w:val="24"/>
          <w:lang w:val="en-GB"/>
        </w:rPr>
        <w:t>oordinátori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protidrogovej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prevencie</w:t>
      </w:r>
      <w:proofErr w:type="spellEnd"/>
      <w:r w:rsidR="00156C8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156C88">
        <w:rPr>
          <w:rFonts w:ascii="Times New Roman" w:hAnsi="Times New Roman" w:cs="Times New Roman"/>
          <w:sz w:val="24"/>
          <w:szCs w:val="24"/>
          <w:lang w:val="en-GB"/>
        </w:rPr>
        <w:t>žiackeho</w:t>
      </w:r>
      <w:proofErr w:type="spellEnd"/>
      <w:r w:rsidR="00156C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56C88">
        <w:rPr>
          <w:rFonts w:ascii="Times New Roman" w:hAnsi="Times New Roman" w:cs="Times New Roman"/>
          <w:sz w:val="24"/>
          <w:szCs w:val="24"/>
          <w:lang w:val="en-GB"/>
        </w:rPr>
        <w:t>parlamentu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environmentálnej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výchovy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kordinátor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A7391">
        <w:rPr>
          <w:rFonts w:ascii="Times New Roman" w:hAnsi="Times New Roman" w:cs="Times New Roman"/>
          <w:sz w:val="24"/>
          <w:szCs w:val="24"/>
          <w:lang w:val="en-GB"/>
        </w:rPr>
        <w:t>zdravého</w:t>
      </w:r>
      <w:proofErr w:type="spellEnd"/>
      <w:r w:rsidR="001A73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A7391">
        <w:rPr>
          <w:rFonts w:ascii="Times New Roman" w:hAnsi="Times New Roman" w:cs="Times New Roman"/>
          <w:sz w:val="24"/>
          <w:szCs w:val="24"/>
          <w:lang w:val="en-GB"/>
        </w:rPr>
        <w:t>životného</w:t>
      </w:r>
      <w:proofErr w:type="spellEnd"/>
      <w:r w:rsidR="001A73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A7391">
        <w:rPr>
          <w:rFonts w:ascii="Times New Roman" w:hAnsi="Times New Roman" w:cs="Times New Roman"/>
          <w:sz w:val="24"/>
          <w:szCs w:val="24"/>
          <w:lang w:val="en-GB"/>
        </w:rPr>
        <w:t>štýlu</w:t>
      </w:r>
      <w:proofErr w:type="spellEnd"/>
      <w:r w:rsidR="001A739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1A7391">
        <w:rPr>
          <w:rFonts w:ascii="Times New Roman" w:hAnsi="Times New Roman" w:cs="Times New Roman"/>
          <w:sz w:val="24"/>
          <w:szCs w:val="24"/>
          <w:lang w:val="en-GB"/>
        </w:rPr>
        <w:t>koordinátor</w:t>
      </w:r>
      <w:proofErr w:type="spellEnd"/>
      <w:r w:rsidR="001A73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A7391">
        <w:rPr>
          <w:rFonts w:ascii="Times New Roman" w:hAnsi="Times New Roman" w:cs="Times New Roman"/>
          <w:sz w:val="24"/>
          <w:szCs w:val="24"/>
          <w:lang w:val="en-GB"/>
        </w:rPr>
        <w:t>výchovy</w:t>
      </w:r>
      <w:proofErr w:type="spellEnd"/>
      <w:r w:rsidR="001A7391">
        <w:rPr>
          <w:rFonts w:ascii="Times New Roman" w:hAnsi="Times New Roman" w:cs="Times New Roman"/>
          <w:sz w:val="24"/>
          <w:szCs w:val="24"/>
          <w:lang w:val="en-GB"/>
        </w:rPr>
        <w:t xml:space="preserve"> k </w:t>
      </w:r>
      <w:proofErr w:type="spellStart"/>
      <w:r w:rsidR="001A7391">
        <w:rPr>
          <w:rFonts w:ascii="Times New Roman" w:hAnsi="Times New Roman" w:cs="Times New Roman"/>
          <w:sz w:val="24"/>
          <w:szCs w:val="24"/>
          <w:lang w:val="en-GB"/>
        </w:rPr>
        <w:t>rodičovstvu</w:t>
      </w:r>
      <w:proofErr w:type="spellEnd"/>
      <w:r w:rsidR="001A739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1A7391">
        <w:rPr>
          <w:rFonts w:ascii="Times New Roman" w:hAnsi="Times New Roman" w:cs="Times New Roman"/>
          <w:sz w:val="24"/>
          <w:szCs w:val="24"/>
          <w:lang w:val="en-GB"/>
        </w:rPr>
        <w:t>finančnej</w:t>
      </w:r>
      <w:proofErr w:type="spellEnd"/>
      <w:r w:rsidR="001A73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A7391">
        <w:rPr>
          <w:rFonts w:ascii="Times New Roman" w:hAnsi="Times New Roman" w:cs="Times New Roman"/>
          <w:sz w:val="24"/>
          <w:szCs w:val="24"/>
          <w:lang w:val="en-GB"/>
        </w:rPr>
        <w:t>gramotnosti</w:t>
      </w:r>
      <w:proofErr w:type="spellEnd"/>
      <w:r w:rsidR="00156C8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156C88">
        <w:rPr>
          <w:rFonts w:ascii="Times New Roman" w:hAnsi="Times New Roman" w:cs="Times New Roman"/>
          <w:sz w:val="24"/>
          <w:szCs w:val="24"/>
          <w:lang w:val="en-GB"/>
        </w:rPr>
        <w:t>koordinátor</w:t>
      </w:r>
      <w:proofErr w:type="spellEnd"/>
      <w:r w:rsidR="00156C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56C88">
        <w:rPr>
          <w:rFonts w:ascii="Times New Roman" w:hAnsi="Times New Roman" w:cs="Times New Roman"/>
          <w:sz w:val="24"/>
          <w:szCs w:val="24"/>
          <w:lang w:val="en-GB"/>
        </w:rPr>
        <w:t>knižnice</w:t>
      </w:r>
      <w:proofErr w:type="spellEnd"/>
      <w:r w:rsidR="00156C8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1A7391">
        <w:rPr>
          <w:rFonts w:ascii="Times New Roman" w:hAnsi="Times New Roman" w:cs="Times New Roman"/>
          <w:sz w:val="24"/>
          <w:szCs w:val="24"/>
          <w:lang w:val="en-GB"/>
        </w:rPr>
        <w:t>koordinátor</w:t>
      </w:r>
      <w:proofErr w:type="spellEnd"/>
      <w:r w:rsidR="001A73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A7391">
        <w:rPr>
          <w:rFonts w:ascii="Times New Roman" w:hAnsi="Times New Roman" w:cs="Times New Roman"/>
          <w:sz w:val="24"/>
          <w:szCs w:val="24"/>
          <w:lang w:val="en-GB"/>
        </w:rPr>
        <w:t>športu</w:t>
      </w:r>
      <w:proofErr w:type="spellEnd"/>
      <w:r w:rsidR="00156C88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="00156C88">
        <w:rPr>
          <w:rFonts w:ascii="Times New Roman" w:hAnsi="Times New Roman" w:cs="Times New Roman"/>
          <w:sz w:val="24"/>
          <w:szCs w:val="24"/>
          <w:lang w:val="en-GB"/>
        </w:rPr>
        <w:t>správca</w:t>
      </w:r>
      <w:proofErr w:type="spellEnd"/>
      <w:r w:rsidR="00156C88">
        <w:rPr>
          <w:rFonts w:ascii="Times New Roman" w:hAnsi="Times New Roman" w:cs="Times New Roman"/>
          <w:sz w:val="24"/>
          <w:szCs w:val="24"/>
          <w:lang w:val="en-GB"/>
        </w:rPr>
        <w:t xml:space="preserve"> web </w:t>
      </w:r>
      <w:proofErr w:type="spellStart"/>
      <w:r w:rsidR="00156C88">
        <w:rPr>
          <w:rFonts w:ascii="Times New Roman" w:hAnsi="Times New Roman" w:cs="Times New Roman"/>
          <w:sz w:val="24"/>
          <w:szCs w:val="24"/>
          <w:lang w:val="en-GB"/>
        </w:rPr>
        <w:t>stránky</w:t>
      </w:r>
      <w:proofErr w:type="spellEnd"/>
      <w:r w:rsidR="00156C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6072A3A" w14:textId="77777777" w:rsidR="00156C88" w:rsidRPr="00F90664" w:rsidRDefault="00156C88" w:rsidP="00156C8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Rada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školy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BEBAB0A" w14:textId="77777777" w:rsidR="00156C88" w:rsidRPr="00F90664" w:rsidRDefault="00156C88" w:rsidP="001E4702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1B0D92C6" w14:textId="77777777" w:rsidR="001E4702" w:rsidRPr="00F90664" w:rsidRDefault="001E4702" w:rsidP="001E4702">
      <w:pPr>
        <w:pStyle w:val="Odsekzoznamu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</w:pPr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4.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Dlhodobé</w:t>
      </w:r>
      <w:proofErr w:type="spellEnd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projekty</w:t>
      </w:r>
      <w:proofErr w:type="spellEnd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 </w:t>
      </w:r>
    </w:p>
    <w:p w14:paraId="72C47E62" w14:textId="77777777" w:rsidR="001E4702" w:rsidRPr="00F90664" w:rsidRDefault="001E4702" w:rsidP="001E4702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7731683D" w14:textId="77777777" w:rsidR="00431083" w:rsidRPr="00431083" w:rsidRDefault="00431083" w:rsidP="001E4702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Dni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otvorených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dverí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– </w:t>
      </w:r>
      <w:proofErr w:type="spellStart"/>
      <w:r w:rsidRPr="00431083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rezemtácia</w:t>
      </w:r>
      <w:proofErr w:type="spellEnd"/>
      <w:r w:rsidRPr="00431083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31083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školy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</w:p>
    <w:p w14:paraId="3D78E911" w14:textId="77777777" w:rsidR="001E4702" w:rsidRPr="00F90664" w:rsidRDefault="00815124" w:rsidP="001E4702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Škola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podporujúca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zdravie</w:t>
      </w:r>
      <w:proofErr w:type="spellEnd"/>
      <w:r w:rsidR="001E4702"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gramStart"/>
      <w:r w:rsidR="001E4702"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 </w:t>
      </w:r>
      <w:proofErr w:type="spellStart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aktivity</w:t>
      </w:r>
      <w:proofErr w:type="spellEnd"/>
      <w:proofErr w:type="gramEnd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projektu</w:t>
      </w:r>
      <w:proofErr w:type="spellEnd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zamerané</w:t>
      </w:r>
      <w:proofErr w:type="spellEnd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k </w:t>
      </w:r>
      <w:proofErr w:type="spellStart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zdravému</w:t>
      </w:r>
      <w:proofErr w:type="spellEnd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životnému</w:t>
      </w:r>
      <w:proofErr w:type="spellEnd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 </w:t>
      </w:r>
      <w:proofErr w:type="spellStart"/>
      <w:r w:rsidR="001E4702"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štýlu</w:t>
      </w:r>
      <w:proofErr w:type="spellEnd"/>
    </w:p>
    <w:p w14:paraId="62920338" w14:textId="77777777" w:rsidR="001E4702" w:rsidRPr="00F90664" w:rsidRDefault="001E4702" w:rsidP="001E4702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b/>
          <w:bCs/>
          <w:sz w:val="24"/>
          <w:szCs w:val="24"/>
          <w:lang w:val="en-GB"/>
        </w:rPr>
        <w:t>Zdravá</w:t>
      </w:r>
      <w:proofErr w:type="spellEnd"/>
      <w:r w:rsidRPr="00F9066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b/>
          <w:bCs/>
          <w:sz w:val="24"/>
          <w:szCs w:val="24"/>
          <w:lang w:val="en-GB"/>
        </w:rPr>
        <w:t>škola</w:t>
      </w:r>
      <w:proofErr w:type="spellEnd"/>
      <w:r w:rsidRPr="00F9066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–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ochutnávky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zdravých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jedál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>- (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Ochrana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zdravia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zdravý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spôsob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života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Humanizácia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výchovno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-vzdelávacieho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procesu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Ochrana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tvorba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životného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pracovného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prostredia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16927794" w14:textId="77777777" w:rsidR="001E4702" w:rsidRPr="00431083" w:rsidRDefault="00431083" w:rsidP="001E4702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pohybom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nám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lepšie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páli</w:t>
      </w:r>
      <w:proofErr w:type="spellEnd"/>
    </w:p>
    <w:p w14:paraId="0C022264" w14:textId="77777777" w:rsidR="00431083" w:rsidRPr="00F90664" w:rsidRDefault="00431083" w:rsidP="001E4702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Čítanie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cvičenie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so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starými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rodičmi</w:t>
      </w:r>
      <w:proofErr w:type="spellEnd"/>
    </w:p>
    <w:p w14:paraId="48EDFD97" w14:textId="77777777" w:rsidR="001E4702" w:rsidRPr="00F90664" w:rsidRDefault="001E4702" w:rsidP="001E4702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Nebolí</w:t>
      </w:r>
      <w:proofErr w:type="spellEnd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ma </w:t>
      </w: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chrbátik</w:t>
      </w:r>
      <w:proofErr w:type="spellEnd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</w:p>
    <w:p w14:paraId="6D266A96" w14:textId="77777777" w:rsidR="001E4702" w:rsidRPr="00F90664" w:rsidRDefault="001E4702" w:rsidP="001E4702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Bezpečná</w:t>
      </w:r>
      <w:proofErr w:type="spellEnd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škola</w:t>
      </w:r>
      <w:proofErr w:type="spellEnd"/>
    </w:p>
    <w:p w14:paraId="75D3E96F" w14:textId="77777777" w:rsidR="001E4702" w:rsidRPr="00431083" w:rsidRDefault="001E4702" w:rsidP="00431083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Challange</w:t>
      </w:r>
      <w:proofErr w:type="spellEnd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day</w:t>
      </w:r>
    </w:p>
    <w:p w14:paraId="5DAF4BB9" w14:textId="77777777" w:rsidR="00431083" w:rsidRPr="00431083" w:rsidRDefault="00431083" w:rsidP="00431083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Sústredenie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Strom</w:t>
      </w:r>
    </w:p>
    <w:p w14:paraId="28F8D08D" w14:textId="77777777" w:rsidR="00431083" w:rsidRPr="00431083" w:rsidRDefault="00431083" w:rsidP="00431083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Zober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loptu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nie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drogy</w:t>
      </w:r>
      <w:proofErr w:type="spellEnd"/>
    </w:p>
    <w:p w14:paraId="751071DA" w14:textId="77777777" w:rsidR="001E4702" w:rsidRPr="00F90664" w:rsidRDefault="001E4702" w:rsidP="001E4702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b/>
          <w:bCs/>
          <w:sz w:val="24"/>
          <w:szCs w:val="24"/>
          <w:lang w:val="en-GB"/>
        </w:rPr>
        <w:t>Škola</w:t>
      </w:r>
      <w:proofErr w:type="spellEnd"/>
      <w:r w:rsidRPr="00F9066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b/>
          <w:bCs/>
          <w:sz w:val="24"/>
          <w:szCs w:val="24"/>
          <w:lang w:val="en-GB"/>
        </w:rPr>
        <w:t>kráčajúca</w:t>
      </w:r>
      <w:proofErr w:type="spellEnd"/>
      <w:r w:rsidRPr="00F9066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s </w:t>
      </w:r>
      <w:proofErr w:type="spellStart"/>
      <w:r w:rsidRPr="00F90664">
        <w:rPr>
          <w:rFonts w:ascii="Times New Roman" w:hAnsi="Times New Roman" w:cs="Times New Roman"/>
          <w:b/>
          <w:bCs/>
          <w:sz w:val="24"/>
          <w:szCs w:val="24"/>
          <w:lang w:val="en-GB"/>
        </w:rPr>
        <w:t>dobou</w:t>
      </w:r>
      <w:proofErr w:type="spellEnd"/>
      <w:r w:rsidR="0043108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c</w:t>
      </w:r>
      <w:r w:rsidRPr="00F90664">
        <w:rPr>
          <w:rFonts w:ascii="Times New Roman" w:hAnsi="Times New Roman" w:cs="Times New Roman"/>
          <w:sz w:val="24"/>
          <w:szCs w:val="24"/>
          <w:lang w:val="en-GB"/>
        </w:rPr>
        <w:t>ieľom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projektu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bolo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vytvoriť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kvalitné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materiálne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podmienky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s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využitím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v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rámci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projektu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bolo do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už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existujúceho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jazykového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laboratória</w:t>
      </w:r>
      <w:proofErr w:type="spellEnd"/>
    </w:p>
    <w:p w14:paraId="12ECAAFD" w14:textId="77777777" w:rsidR="001E4702" w:rsidRPr="00F90664" w:rsidRDefault="001E4702" w:rsidP="001E4702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90664">
        <w:rPr>
          <w:rFonts w:ascii="Times New Roman" w:hAnsi="Times New Roman" w:cs="Times New Roman"/>
          <w:b/>
          <w:bCs/>
          <w:sz w:val="24"/>
          <w:szCs w:val="24"/>
        </w:rPr>
        <w:t>Komplexný poradenský systém prevencie a ovplyvňovania  soc. pat. javov c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ieľom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aktivity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podporiť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sociálnu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inklúziu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osôb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s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osobitými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vzdelávacími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potrebami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Vzdelávacími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aktivitami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skvalitnia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významne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rozšíria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odborné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kompetencie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cieľovej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skupiny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aj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v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oblasti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kariérového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poradenstva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pre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žiakov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základných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škôl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ktorísú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ohrození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sociálnou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exklúziou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následnou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nezamestnanosťou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C6869E1" w14:textId="77777777" w:rsidR="001E4702" w:rsidRPr="00F90664" w:rsidRDefault="001E4702" w:rsidP="001E4702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90664">
        <w:rPr>
          <w:rFonts w:ascii="Times New Roman" w:hAnsi="Times New Roman" w:cs="Times New Roman"/>
          <w:b/>
          <w:bCs/>
          <w:sz w:val="24"/>
          <w:szCs w:val="24"/>
        </w:rPr>
        <w:t>Zvyšovanie kvality vzdelávania na ZŠ, e- testovanie-</w:t>
      </w:r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strategickým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cieľom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národného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projektu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inovovať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realizovať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systém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meraní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úrovni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školy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Špecifickým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cieľom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projektu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F90664">
        <w:rPr>
          <w:rFonts w:ascii="Times New Roman" w:hAnsi="Times New Roman" w:cs="Times New Roman"/>
          <w:b/>
          <w:bCs/>
          <w:sz w:val="24"/>
          <w:szCs w:val="24"/>
          <w:lang w:val="en-GB"/>
        </w:rPr>
        <w:t>s</w:t>
      </w:r>
      <w:r w:rsidRPr="00F90664">
        <w:rPr>
          <w:rFonts w:ascii="Times New Roman" w:hAnsi="Times New Roman" w:cs="Times New Roman"/>
          <w:sz w:val="24"/>
          <w:szCs w:val="24"/>
          <w:lang w:val="en-GB"/>
        </w:rPr>
        <w:t>kvalitňovanie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vyučovaciehoprocesu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žiakov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vytvorením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súboru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nástrojov</w:t>
      </w:r>
      <w:proofErr w:type="spellEnd"/>
    </w:p>
    <w:p w14:paraId="6CB29887" w14:textId="77777777" w:rsidR="001E4702" w:rsidRPr="00F90664" w:rsidRDefault="001E4702" w:rsidP="001E47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hodnotenia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úlohy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a testy)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overovanie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vedomostí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Pr="005B0BD6">
        <w:rPr>
          <w:rFonts w:ascii="Times New Roman" w:hAnsi="Times New Roman" w:cs="Times New Roman"/>
          <w:sz w:val="24"/>
          <w:szCs w:val="24"/>
        </w:rPr>
        <w:t xml:space="preserve"> kľúčových</w:t>
      </w:r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kompetencií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žiakov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A92714D" w14:textId="77777777" w:rsidR="001E4702" w:rsidRPr="00F90664" w:rsidRDefault="001E4702" w:rsidP="001E4702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b/>
          <w:bCs/>
          <w:sz w:val="24"/>
          <w:szCs w:val="24"/>
          <w:lang w:val="en-GB"/>
        </w:rPr>
        <w:t>Elektronizácia</w:t>
      </w:r>
      <w:proofErr w:type="spellEnd"/>
      <w:r w:rsidRPr="00F9066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vzdelávacieho system </w:t>
      </w:r>
      <w:proofErr w:type="spellStart"/>
      <w:r w:rsidRPr="00F90664">
        <w:rPr>
          <w:rFonts w:ascii="Times New Roman" w:hAnsi="Times New Roman" w:cs="Times New Roman"/>
          <w:b/>
          <w:bCs/>
          <w:sz w:val="24"/>
          <w:szCs w:val="24"/>
          <w:lang w:val="en-GB"/>
        </w:rPr>
        <w:t>regionálneho</w:t>
      </w:r>
      <w:proofErr w:type="spellEnd"/>
      <w:r w:rsidRPr="00F9066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b/>
          <w:bCs/>
          <w:sz w:val="24"/>
          <w:szCs w:val="24"/>
          <w:lang w:val="en-GB"/>
        </w:rPr>
        <w:t>školstva</w:t>
      </w:r>
      <w:proofErr w:type="spellEnd"/>
      <w:r w:rsidR="004310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B0BD6">
        <w:rPr>
          <w:rFonts w:ascii="Times New Roman" w:hAnsi="Times New Roman" w:cs="Times New Roman"/>
          <w:sz w:val="24"/>
          <w:szCs w:val="24"/>
        </w:rPr>
        <w:t>špecifickým</w:t>
      </w:r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cieľom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vytvorenie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elektronickej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podpory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pre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procesy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vzdelávacieho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systému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regionálneho</w:t>
      </w:r>
      <w:proofErr w:type="spellEnd"/>
    </w:p>
    <w:p w14:paraId="7F114CFE" w14:textId="77777777" w:rsidR="001E4702" w:rsidRPr="00F90664" w:rsidRDefault="001E4702" w:rsidP="001E4702">
      <w:pPr>
        <w:pStyle w:val="Odsekzoznamu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školstva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moderného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vyučovania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digitálnej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triedy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5C3AB0D" w14:textId="4C731A16" w:rsidR="001E4702" w:rsidRDefault="001E4702" w:rsidP="001E4702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90664">
        <w:rPr>
          <w:rFonts w:ascii="Times New Roman" w:hAnsi="Times New Roman" w:cs="Times New Roman"/>
          <w:b/>
          <w:bCs/>
          <w:sz w:val="24"/>
          <w:szCs w:val="24"/>
        </w:rPr>
        <w:t xml:space="preserve">Podpora </w:t>
      </w:r>
      <w:proofErr w:type="spellStart"/>
      <w:r w:rsidRPr="00F90664">
        <w:rPr>
          <w:rFonts w:ascii="Times New Roman" w:hAnsi="Times New Roman" w:cs="Times New Roman"/>
          <w:b/>
          <w:bCs/>
          <w:sz w:val="24"/>
          <w:szCs w:val="24"/>
        </w:rPr>
        <w:t>profes</w:t>
      </w:r>
      <w:proofErr w:type="spellEnd"/>
      <w:r w:rsidRPr="00F90664">
        <w:rPr>
          <w:rFonts w:ascii="Times New Roman" w:hAnsi="Times New Roman" w:cs="Times New Roman"/>
          <w:b/>
          <w:bCs/>
          <w:sz w:val="24"/>
          <w:szCs w:val="24"/>
        </w:rPr>
        <w:t>. orientá</w:t>
      </w:r>
      <w:r w:rsidR="006C4349">
        <w:rPr>
          <w:rFonts w:ascii="Times New Roman" w:hAnsi="Times New Roman" w:cs="Times New Roman"/>
          <w:b/>
          <w:bCs/>
          <w:sz w:val="24"/>
          <w:szCs w:val="24"/>
        </w:rPr>
        <w:t xml:space="preserve">cie žiakov prostred. </w:t>
      </w:r>
      <w:proofErr w:type="spellStart"/>
      <w:r w:rsidR="006C4349">
        <w:rPr>
          <w:rFonts w:ascii="Times New Roman" w:hAnsi="Times New Roman" w:cs="Times New Roman"/>
          <w:b/>
          <w:bCs/>
          <w:sz w:val="24"/>
          <w:szCs w:val="24"/>
        </w:rPr>
        <w:t>polytech</w:t>
      </w:r>
      <w:proofErr w:type="spellEnd"/>
      <w:r w:rsidR="006C4349">
        <w:rPr>
          <w:rFonts w:ascii="Times New Roman" w:hAnsi="Times New Roman" w:cs="Times New Roman"/>
          <w:b/>
          <w:bCs/>
          <w:sz w:val="24"/>
          <w:szCs w:val="24"/>
        </w:rPr>
        <w:t>. v</w:t>
      </w:r>
      <w:r w:rsidRPr="00F90664">
        <w:rPr>
          <w:rFonts w:ascii="Times New Roman" w:hAnsi="Times New Roman" w:cs="Times New Roman"/>
          <w:b/>
          <w:bCs/>
          <w:sz w:val="24"/>
          <w:szCs w:val="24"/>
        </w:rPr>
        <w:t>ýchovy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projekt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sústredí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vysoko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aktuálne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potreby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vedomostnej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spoločnosti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ako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príprava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žiaka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ZŠ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vykonávanie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kvalifikovanej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práce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v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hospodárstve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v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odboroch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ktoré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trh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vyžaduje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kde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žiak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nájde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svoje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uplatnenie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76BCAC35" w14:textId="41BF32E1" w:rsidR="00436F00" w:rsidRPr="00F90664" w:rsidRDefault="00436F00" w:rsidP="001E4702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Fotbal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do škôl</w:t>
      </w:r>
    </w:p>
    <w:p w14:paraId="4E85F873" w14:textId="77777777" w:rsidR="001E4702" w:rsidRPr="006C4349" w:rsidRDefault="00431083" w:rsidP="005B0BD6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B0BD6">
        <w:rPr>
          <w:rFonts w:ascii="Times New Roman" w:hAnsi="Times New Roman" w:cs="Times New Roman"/>
          <w:b/>
          <w:sz w:val="24"/>
          <w:szCs w:val="24"/>
        </w:rPr>
        <w:t>IT</w:t>
      </w:r>
      <w:r w:rsidR="006C4349">
        <w:rPr>
          <w:rFonts w:ascii="Times New Roman" w:hAnsi="Times New Roman" w:cs="Times New Roman"/>
          <w:b/>
          <w:sz w:val="24"/>
          <w:szCs w:val="24"/>
        </w:rPr>
        <w:t xml:space="preserve"> Akadémia- vzdelávanie pre 21. s</w:t>
      </w:r>
      <w:r w:rsidRPr="005B0BD6">
        <w:rPr>
          <w:rFonts w:ascii="Times New Roman" w:hAnsi="Times New Roman" w:cs="Times New Roman"/>
          <w:b/>
          <w:sz w:val="24"/>
          <w:szCs w:val="24"/>
        </w:rPr>
        <w:t xml:space="preserve">toročie </w:t>
      </w:r>
      <w:r w:rsidR="006C434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C4349" w:rsidRPr="006C4349">
        <w:rPr>
          <w:rFonts w:ascii="Times New Roman" w:hAnsi="Times New Roman" w:cs="Times New Roman"/>
          <w:sz w:val="24"/>
          <w:szCs w:val="24"/>
        </w:rPr>
        <w:t xml:space="preserve">práca s IT </w:t>
      </w:r>
      <w:proofErr w:type="spellStart"/>
      <w:r w:rsidR="006C4349" w:rsidRPr="006C4349">
        <w:rPr>
          <w:rFonts w:ascii="Times New Roman" w:hAnsi="Times New Roman" w:cs="Times New Roman"/>
          <w:sz w:val="24"/>
          <w:szCs w:val="24"/>
        </w:rPr>
        <w:t>ScientLAb</w:t>
      </w:r>
      <w:r w:rsidR="006C4349">
        <w:rPr>
          <w:rFonts w:ascii="Times New Roman" w:hAnsi="Times New Roman" w:cs="Times New Roman"/>
          <w:b/>
          <w:sz w:val="24"/>
          <w:szCs w:val="24"/>
        </w:rPr>
        <w:t>,</w:t>
      </w:r>
      <w:r w:rsidR="006C4349">
        <w:rPr>
          <w:rFonts w:ascii="Times New Roman" w:hAnsi="Times New Roman" w:cs="Times New Roman"/>
          <w:sz w:val="24"/>
          <w:szCs w:val="24"/>
        </w:rPr>
        <w:t>využívanie</w:t>
      </w:r>
      <w:proofErr w:type="spellEnd"/>
      <w:r w:rsidR="006C4349">
        <w:rPr>
          <w:rFonts w:ascii="Times New Roman" w:hAnsi="Times New Roman" w:cs="Times New Roman"/>
          <w:sz w:val="24"/>
          <w:szCs w:val="24"/>
        </w:rPr>
        <w:t xml:space="preserve"> inovatívnych metodík vo vyučovaní prírodovedných predmetov, zapojenie pedagógov školy do kontinuálneho vzdelávania učiteľov, premena školy na vzdelávanie pre informačnú spoločnosť.</w:t>
      </w:r>
    </w:p>
    <w:p w14:paraId="04992EBF" w14:textId="77777777" w:rsidR="006C4349" w:rsidRPr="005B0BD6" w:rsidRDefault="006C4349" w:rsidP="005B0BD6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Vedomostné ostrovy – </w:t>
      </w:r>
      <w:r w:rsidRPr="006C4349">
        <w:rPr>
          <w:rFonts w:ascii="Times New Roman" w:hAnsi="Times New Roman" w:cs="Times New Roman"/>
          <w:sz w:val="24"/>
          <w:szCs w:val="24"/>
        </w:rPr>
        <w:t>podpora inovat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6C4349">
        <w:rPr>
          <w:rFonts w:ascii="Times New Roman" w:hAnsi="Times New Roman" w:cs="Times New Roman"/>
          <w:sz w:val="24"/>
          <w:szCs w:val="24"/>
        </w:rPr>
        <w:t xml:space="preserve">vnych a interaktívnych </w:t>
      </w:r>
      <w:r>
        <w:rPr>
          <w:rFonts w:ascii="Times New Roman" w:hAnsi="Times New Roman" w:cs="Times New Roman"/>
          <w:sz w:val="24"/>
          <w:szCs w:val="24"/>
        </w:rPr>
        <w:t>fo</w:t>
      </w:r>
      <w:r w:rsidRPr="006C4349">
        <w:rPr>
          <w:rFonts w:ascii="Times New Roman" w:hAnsi="Times New Roman" w:cs="Times New Roman"/>
          <w:sz w:val="24"/>
          <w:szCs w:val="24"/>
        </w:rPr>
        <w:t>riem vzdelávania</w:t>
      </w:r>
    </w:p>
    <w:p w14:paraId="03A2F622" w14:textId="77777777" w:rsidR="00431083" w:rsidRPr="006C4349" w:rsidRDefault="005B0BD6" w:rsidP="005B0BD6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B0BD6">
        <w:rPr>
          <w:rFonts w:ascii="Times New Roman" w:hAnsi="Times New Roman" w:cs="Times New Roman"/>
          <w:b/>
          <w:sz w:val="24"/>
          <w:szCs w:val="24"/>
        </w:rPr>
        <w:t>ŠPÚ – Hodnotenie kvality učebníc učiteľmi –</w:t>
      </w:r>
      <w:r w:rsidR="006C4349">
        <w:rPr>
          <w:rFonts w:ascii="Times New Roman" w:hAnsi="Times New Roman" w:cs="Times New Roman"/>
          <w:sz w:val="24"/>
          <w:szCs w:val="24"/>
        </w:rPr>
        <w:t>pe</w:t>
      </w:r>
      <w:r w:rsidRPr="005B0BD6">
        <w:rPr>
          <w:rFonts w:ascii="Times New Roman" w:hAnsi="Times New Roman" w:cs="Times New Roman"/>
          <w:sz w:val="24"/>
          <w:szCs w:val="24"/>
        </w:rPr>
        <w:t>dagógovia školy spolupracujú so ŠPÚ n</w:t>
      </w:r>
      <w:r w:rsidR="006C4349">
        <w:rPr>
          <w:rFonts w:ascii="Times New Roman" w:hAnsi="Times New Roman" w:cs="Times New Roman"/>
          <w:sz w:val="24"/>
          <w:szCs w:val="24"/>
        </w:rPr>
        <w:t>a hodnotení kvality učebníc 1. a</w:t>
      </w:r>
      <w:r w:rsidRPr="005B0BD6">
        <w:rPr>
          <w:rFonts w:ascii="Times New Roman" w:hAnsi="Times New Roman" w:cs="Times New Roman"/>
          <w:sz w:val="24"/>
          <w:szCs w:val="24"/>
        </w:rPr>
        <w:t xml:space="preserve"> 2. stupňa</w:t>
      </w:r>
      <w:r w:rsidR="006C43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C9384A" w14:textId="77777777" w:rsidR="006C4349" w:rsidRPr="005B0BD6" w:rsidRDefault="006C4349" w:rsidP="005B0BD6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>Valentínka-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spolupráca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Červeným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krížom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B8142BA" w14:textId="77777777" w:rsidR="00321ED5" w:rsidRPr="004725C5" w:rsidRDefault="00321ED5" w:rsidP="005B0BD6">
      <w:pPr>
        <w:pStyle w:val="Odsekzoznamu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14:paraId="38E9BD3A" w14:textId="77777777" w:rsidR="001E4702" w:rsidRPr="00F90664" w:rsidRDefault="001E4702" w:rsidP="001E4702">
      <w:pPr>
        <w:pStyle w:val="Odsekzoznamu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</w:pPr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5.Slopupráca s </w:t>
      </w: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rodičmi</w:t>
      </w:r>
      <w:proofErr w:type="spellEnd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 </w:t>
      </w:r>
      <w:proofErr w:type="gram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a</w:t>
      </w:r>
      <w:proofErr w:type="gramEnd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inými</w:t>
      </w:r>
      <w:proofErr w:type="spellEnd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subjektmi</w:t>
      </w:r>
      <w:proofErr w:type="spellEnd"/>
    </w:p>
    <w:p w14:paraId="7A0D23DF" w14:textId="77777777" w:rsidR="001E4702" w:rsidRPr="00F90664" w:rsidRDefault="001E4702" w:rsidP="001E4702">
      <w:pPr>
        <w:pStyle w:val="Odsekzoznamu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65261EFD" w14:textId="77777777" w:rsidR="001E4702" w:rsidRPr="00F90664" w:rsidRDefault="001E4702" w:rsidP="001E470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Zákonní</w:t>
      </w:r>
      <w:proofErr w:type="spellEnd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zástupcovia</w:t>
      </w:r>
      <w:proofErr w:type="spellEnd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žiakov</w:t>
      </w:r>
      <w:proofErr w:type="spellEnd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, </w:t>
      </w: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rodičia</w:t>
      </w:r>
      <w:proofErr w:type="spellEnd"/>
    </w:p>
    <w:p w14:paraId="027FCF38" w14:textId="77777777" w:rsidR="001E4702" w:rsidRPr="00F90664" w:rsidRDefault="001E4702" w:rsidP="001E47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0664">
        <w:rPr>
          <w:rFonts w:ascii="Times New Roman" w:hAnsi="Times New Roman" w:cs="Times New Roman"/>
          <w:sz w:val="24"/>
          <w:szCs w:val="24"/>
        </w:rPr>
        <w:t xml:space="preserve">Pri ZŠ pôsobí nezisková organizácia Rada rodičov pri ZŠ Požiarnická 3,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Košice,zasadnutia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sú štyrikrát ročne, zvyčajne pred konaním triednych aktívov a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konz</w:t>
      </w:r>
      <w:r>
        <w:rPr>
          <w:rFonts w:ascii="Times New Roman" w:hAnsi="Times New Roman" w:cs="Times New Roman"/>
          <w:sz w:val="24"/>
          <w:szCs w:val="24"/>
        </w:rPr>
        <w:t>ultačnýchdní.Jeden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krát ročne (</w:t>
      </w:r>
      <w:r w:rsidRPr="00F90664">
        <w:rPr>
          <w:rFonts w:ascii="Times New Roman" w:hAnsi="Times New Roman" w:cs="Times New Roman"/>
          <w:sz w:val="24"/>
          <w:szCs w:val="24"/>
        </w:rPr>
        <w:t xml:space="preserve">piatok a sobotu) je organizovaný pre rodičov Deň otvorených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dverís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možnosťou zúčastniť sa vyučovacích hodín (pri príležitosti Európskeho dňa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rodičov,inokedy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podľa požiadaviek). Zákonný zástupcovia majú možnosť dohodnúť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siindividuálnekonzultácie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s vyučujúcimi. Vzájomný vzťah upravuje Vnútorný poriadok školy, v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ktoromsú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podrobne uvedené práva a povinnosti žiakov a ich zákonných zástupcov. Podnety,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64">
        <w:rPr>
          <w:rFonts w:ascii="Times New Roman" w:hAnsi="Times New Roman" w:cs="Times New Roman"/>
          <w:sz w:val="24"/>
          <w:szCs w:val="24"/>
        </w:rPr>
        <w:t xml:space="preserve">návrhy a pripomienky k činnosti školy predkladajú zákonní zástupcovia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prostredníctvomsvojich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triednych dôverníkov, e-mailu školy, prostredníctvom svojich zástupcov v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Radeškoly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alebo osobne u vedenia školy.</w:t>
      </w:r>
    </w:p>
    <w:p w14:paraId="7C3D3BC1" w14:textId="77777777" w:rsidR="001E4702" w:rsidRPr="00F90664" w:rsidRDefault="001E4702" w:rsidP="001E4702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42A65F5" w14:textId="77777777" w:rsidR="001E4702" w:rsidRPr="00F90664" w:rsidRDefault="001E4702" w:rsidP="001E470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Rada </w:t>
      </w: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školy</w:t>
      </w:r>
      <w:proofErr w:type="spellEnd"/>
    </w:p>
    <w:p w14:paraId="799648BC" w14:textId="77777777" w:rsidR="001E4702" w:rsidRPr="00F90664" w:rsidRDefault="001E4702" w:rsidP="001E47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Rada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školy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má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11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členov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zostavená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je v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zmysle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zákona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č. 596/2003 Z. z. o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štátnejspráve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v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školstve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školskej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samospráve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a o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zmene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doplnení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niektorých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zákonov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v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zneníneskorších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predpisov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Zasadá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minimálne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štyrikrát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ročne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Členovia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Rady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školy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sú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nazasadnutiach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pravidelne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informovaní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aktivitách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školy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, o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výsledkoch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výchovnovzdelávaciehoprocesu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vyjadrujú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k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ŠkVP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odporúčajú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zriaďovateľovi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schválenie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Správu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výchovno-vzdelávacej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činnosti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jej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výsledkoch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podmienkach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predchádzajúci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školský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rok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571413F" w14:textId="77777777" w:rsidR="001E4702" w:rsidRDefault="001E4702" w:rsidP="001E4702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34E0C58F" w14:textId="77777777" w:rsidR="00321ED5" w:rsidRDefault="00321ED5" w:rsidP="001E4702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2E07D737" w14:textId="77777777" w:rsidR="00321ED5" w:rsidRPr="00F90664" w:rsidRDefault="00321ED5" w:rsidP="001E4702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7DD831C4" w14:textId="77777777" w:rsidR="001E4702" w:rsidRPr="00F90664" w:rsidRDefault="001E4702" w:rsidP="001E470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Zriaďovateľ</w:t>
      </w:r>
      <w:proofErr w:type="spellEnd"/>
    </w:p>
    <w:p w14:paraId="69FA35C5" w14:textId="77777777" w:rsidR="001E4702" w:rsidRPr="00F90664" w:rsidRDefault="001E4702" w:rsidP="001E47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0664">
        <w:rPr>
          <w:rFonts w:ascii="Times New Roman" w:hAnsi="Times New Roman" w:cs="Times New Roman"/>
          <w:sz w:val="24"/>
          <w:szCs w:val="24"/>
        </w:rPr>
        <w:t>Spolupráca s Mestom Košice je zabezpečovaná prostredníctvom referátu škôl, športu a mládeže oddelenia strategického rozvoja.</w:t>
      </w:r>
    </w:p>
    <w:p w14:paraId="3EEDB34A" w14:textId="77777777" w:rsidR="001E4702" w:rsidRPr="00F90664" w:rsidRDefault="001E4702" w:rsidP="001E4702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003E6DD" w14:textId="77777777" w:rsidR="001E4702" w:rsidRPr="00F90664" w:rsidRDefault="001E4702" w:rsidP="001E470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F90664">
        <w:rPr>
          <w:rFonts w:ascii="Times New Roman" w:hAnsi="Times New Roman" w:cs="Times New Roman"/>
          <w:b/>
          <w:bCs/>
          <w:sz w:val="24"/>
          <w:szCs w:val="24"/>
        </w:rPr>
        <w:t xml:space="preserve">Centrum </w:t>
      </w:r>
      <w:proofErr w:type="spellStart"/>
      <w:r w:rsidRPr="00F90664">
        <w:rPr>
          <w:rFonts w:ascii="Times New Roman" w:hAnsi="Times New Roman" w:cs="Times New Roman"/>
          <w:b/>
          <w:bCs/>
          <w:sz w:val="24"/>
          <w:szCs w:val="24"/>
        </w:rPr>
        <w:t>pedagogicko</w:t>
      </w:r>
      <w:proofErr w:type="spellEnd"/>
      <w:r w:rsidRPr="00F90664">
        <w:rPr>
          <w:rFonts w:ascii="Times New Roman" w:hAnsi="Times New Roman" w:cs="Times New Roman"/>
          <w:b/>
          <w:bCs/>
          <w:sz w:val="24"/>
          <w:szCs w:val="24"/>
        </w:rPr>
        <w:t xml:space="preserve"> – psychologického poradenstva a prevencie, centrum </w:t>
      </w:r>
      <w:proofErr w:type="spellStart"/>
      <w:r w:rsidRPr="00F90664">
        <w:rPr>
          <w:rFonts w:ascii="Times New Roman" w:hAnsi="Times New Roman" w:cs="Times New Roman"/>
          <w:b/>
          <w:bCs/>
          <w:sz w:val="24"/>
          <w:szCs w:val="24"/>
        </w:rPr>
        <w:t>špeciálno</w:t>
      </w:r>
      <w:proofErr w:type="spellEnd"/>
      <w:r w:rsidRPr="00F90664">
        <w:rPr>
          <w:rFonts w:ascii="Times New Roman" w:hAnsi="Times New Roman" w:cs="Times New Roman"/>
          <w:b/>
          <w:bCs/>
          <w:sz w:val="24"/>
          <w:szCs w:val="24"/>
        </w:rPr>
        <w:t xml:space="preserve"> – pedagogického poradenstva</w:t>
      </w:r>
    </w:p>
    <w:p w14:paraId="70BC82F9" w14:textId="77777777" w:rsidR="001E4702" w:rsidRDefault="001E4702" w:rsidP="001E4702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90664">
        <w:rPr>
          <w:rFonts w:ascii="Times New Roman" w:hAnsi="Times New Roman" w:cs="Times New Roman"/>
          <w:sz w:val="24"/>
          <w:szCs w:val="24"/>
        </w:rPr>
        <w:t>Spolupráca v oblasti práce so žiakmi so ŠVVP, v oblasti profesijnej orientácie a v oblasti primárnej prevencie</w:t>
      </w:r>
    </w:p>
    <w:p w14:paraId="0AF990BB" w14:textId="77777777" w:rsidR="001E4702" w:rsidRDefault="001E4702" w:rsidP="001E4702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3321C98" w14:textId="77777777" w:rsidR="001E4702" w:rsidRPr="00F90664" w:rsidRDefault="001E4702" w:rsidP="001E470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Žiacky</w:t>
      </w:r>
      <w:proofErr w:type="spellEnd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parlament</w:t>
      </w:r>
      <w:proofErr w:type="spellEnd"/>
    </w:p>
    <w:p w14:paraId="547FB1B5" w14:textId="77777777" w:rsidR="001E4702" w:rsidRPr="00F90664" w:rsidRDefault="001E4702" w:rsidP="001E47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Zástupcovia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tried od 4.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ročníka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ktorí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predkladajú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F90664">
        <w:rPr>
          <w:rFonts w:ascii="Times New Roman" w:hAnsi="Times New Roman" w:cs="Times New Roman"/>
          <w:sz w:val="24"/>
          <w:szCs w:val="24"/>
        </w:rPr>
        <w:t xml:space="preserve">svoje podnety, návrhy a pripomienky k činnosti školy, organizujú školské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. Je </w:t>
      </w:r>
      <w:proofErr w:type="spellStart"/>
      <w:r w:rsidRPr="00F90664">
        <w:rPr>
          <w:rFonts w:ascii="Times New Roman" w:hAnsi="Times New Roman" w:cs="Times New Roman"/>
          <w:sz w:val="24"/>
          <w:szCs w:val="24"/>
        </w:rPr>
        <w:t>spojítkom</w:t>
      </w:r>
      <w:proofErr w:type="spellEnd"/>
      <w:r w:rsidRPr="00F90664">
        <w:rPr>
          <w:rFonts w:ascii="Times New Roman" w:hAnsi="Times New Roman" w:cs="Times New Roman"/>
          <w:sz w:val="24"/>
          <w:szCs w:val="24"/>
        </w:rPr>
        <w:t xml:space="preserve"> medzi vedením školy a žiakmi.</w:t>
      </w:r>
    </w:p>
    <w:p w14:paraId="41D15953" w14:textId="77777777" w:rsidR="001E4702" w:rsidRPr="00F90664" w:rsidRDefault="001E4702" w:rsidP="001E4702">
      <w:pPr>
        <w:pStyle w:val="Odsekzoznamu"/>
        <w:autoSpaceDE w:val="0"/>
        <w:autoSpaceDN w:val="0"/>
        <w:adjustRightInd w:val="0"/>
        <w:spacing w:after="0" w:line="36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14:paraId="175CA690" w14:textId="77777777" w:rsidR="001E4702" w:rsidRPr="00F90664" w:rsidRDefault="001E4702" w:rsidP="001E470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Materské</w:t>
      </w:r>
      <w:proofErr w:type="spellEnd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školy</w:t>
      </w:r>
      <w:proofErr w:type="spellEnd"/>
    </w:p>
    <w:p w14:paraId="586E9AE2" w14:textId="77777777" w:rsidR="001E4702" w:rsidRPr="00F90664" w:rsidRDefault="001E4702" w:rsidP="001E47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Spolupráca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troma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materskými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školami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v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okolí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školy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:  MŠ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Palárikova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proofErr w:type="gram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Oštepová,Smetanová</w:t>
      </w:r>
      <w:proofErr w:type="spellEnd"/>
      <w:proofErr w:type="gramEnd"/>
    </w:p>
    <w:p w14:paraId="2638AF43" w14:textId="77777777" w:rsidR="001E4702" w:rsidRPr="00F90664" w:rsidRDefault="001E4702" w:rsidP="001E47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Žiaci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materskej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školy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sa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zúčastňujú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na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vyučovacej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hodine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v 1.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ročníku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 v ŠKD a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na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spolkočných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proofErr w:type="gram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aktivitách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:</w:t>
      </w:r>
      <w:proofErr w:type="gram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Deň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na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kolieskach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Katarínska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zábava</w:t>
      </w:r>
      <w:proofErr w:type="spellEnd"/>
    </w:p>
    <w:p w14:paraId="67A86B0A" w14:textId="77777777" w:rsidR="001E4702" w:rsidRPr="00F90664" w:rsidRDefault="001E4702" w:rsidP="001E4702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431F4655" w14:textId="77777777" w:rsidR="001E4702" w:rsidRPr="00F90664" w:rsidRDefault="001E4702" w:rsidP="001E470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Mestská</w:t>
      </w:r>
      <w:proofErr w:type="spellEnd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časť</w:t>
      </w:r>
      <w:proofErr w:type="spellEnd"/>
    </w:p>
    <w:p w14:paraId="21DA13B5" w14:textId="77777777" w:rsidR="001E4702" w:rsidRPr="00F90664" w:rsidRDefault="001E4702" w:rsidP="001E47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0664">
        <w:rPr>
          <w:rFonts w:ascii="Times New Roman" w:hAnsi="Times New Roman" w:cs="Times New Roman"/>
          <w:sz w:val="24"/>
          <w:szCs w:val="24"/>
        </w:rPr>
        <w:t>Pomoc škole, aktivity pre žiakov školy, vystúpenia našich žiakov na podujatiach MČ.</w:t>
      </w:r>
    </w:p>
    <w:p w14:paraId="4632BEA6" w14:textId="77777777" w:rsidR="001E4702" w:rsidRPr="00F90664" w:rsidRDefault="001E4702" w:rsidP="001E4702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23C8D37A" w14:textId="77777777" w:rsidR="001E4702" w:rsidRPr="00F90664" w:rsidRDefault="001E4702" w:rsidP="001E470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Knižnica</w:t>
      </w:r>
      <w:proofErr w:type="spellEnd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pre </w:t>
      </w: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mládež</w:t>
      </w:r>
      <w:proofErr w:type="spellEnd"/>
    </w:p>
    <w:p w14:paraId="6A65BBBF" w14:textId="77777777" w:rsidR="001E4702" w:rsidRPr="00F90664" w:rsidRDefault="001E4702" w:rsidP="001E4702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Aktivity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podnecujúce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čítanie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vzťah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k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knihe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5BE072B7" w14:textId="77777777" w:rsidR="001E4702" w:rsidRPr="00F90664" w:rsidRDefault="001E4702" w:rsidP="001E4702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4C9DB8A3" w14:textId="77777777" w:rsidR="001E4702" w:rsidRPr="00F90664" w:rsidRDefault="001E4702" w:rsidP="001E470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UPJŠ </w:t>
      </w:r>
    </w:p>
    <w:p w14:paraId="59C11D1B" w14:textId="77777777" w:rsidR="001E4702" w:rsidRPr="00F90664" w:rsidRDefault="001E4702" w:rsidP="001E4702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Zabezpečovanie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súvislej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priebežnej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pedagogickej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praxe</w:t>
      </w:r>
      <w:proofErr w:type="spellEnd"/>
    </w:p>
    <w:p w14:paraId="6086711E" w14:textId="77777777" w:rsidR="001E4702" w:rsidRPr="00F90664" w:rsidRDefault="001E4702" w:rsidP="001E4702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20AE83B6" w14:textId="77777777" w:rsidR="001E4702" w:rsidRPr="00F90664" w:rsidRDefault="001E4702" w:rsidP="001E470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OZ </w:t>
      </w: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Humanitatis</w:t>
      </w:r>
      <w:proofErr w:type="spellEnd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pri</w:t>
      </w:r>
      <w:proofErr w:type="spellEnd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ZŠ </w:t>
      </w: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Požiarnická</w:t>
      </w:r>
      <w:proofErr w:type="spellEnd"/>
    </w:p>
    <w:p w14:paraId="61FFA19A" w14:textId="77777777" w:rsidR="00321ED5" w:rsidRPr="00F90664" w:rsidRDefault="00321ED5" w:rsidP="001E4702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26E76B89" w14:textId="77777777" w:rsidR="001E4702" w:rsidRPr="00F90664" w:rsidRDefault="001E4702" w:rsidP="001E4702">
      <w:pPr>
        <w:pStyle w:val="Odsekzoznamu"/>
        <w:autoSpaceDE w:val="0"/>
        <w:autoSpaceDN w:val="0"/>
        <w:adjustRightInd w:val="0"/>
        <w:spacing w:after="0" w:line="360" w:lineRule="auto"/>
        <w:ind w:left="0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F90664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</w:t>
      </w:r>
      <w:proofErr w:type="spellStart"/>
      <w:proofErr w:type="gramStart"/>
      <w:r w:rsidRPr="00F90664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Priestorové</w:t>
      </w:r>
      <w:proofErr w:type="spellEnd"/>
      <w:r w:rsidRPr="00F90664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 a</w:t>
      </w:r>
      <w:proofErr w:type="gramEnd"/>
      <w:r w:rsidRPr="00F90664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materiálno</w:t>
      </w:r>
      <w:proofErr w:type="spellEnd"/>
      <w:r w:rsidRPr="00F90664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technické</w:t>
      </w:r>
      <w:proofErr w:type="spellEnd"/>
      <w:r w:rsidRPr="00F90664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podmienky</w:t>
      </w:r>
      <w:proofErr w:type="spellEnd"/>
      <w:r w:rsidRPr="00F90664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</w:t>
      </w:r>
    </w:p>
    <w:p w14:paraId="17153167" w14:textId="77777777" w:rsidR="001E4702" w:rsidRPr="00F90664" w:rsidRDefault="001E4702" w:rsidP="001E47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314EC99" w14:textId="77777777" w:rsidR="001E4702" w:rsidRPr="00F90664" w:rsidRDefault="00CE0617" w:rsidP="001E470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27 </w:t>
      </w:r>
      <w:proofErr w:type="spellStart"/>
      <w:r w:rsidR="001E4702" w:rsidRPr="00F90664">
        <w:rPr>
          <w:rFonts w:ascii="Times New Roman" w:hAnsi="Times New Roman" w:cs="Times New Roman"/>
          <w:sz w:val="24"/>
          <w:szCs w:val="24"/>
          <w:lang w:val="en-GB"/>
        </w:rPr>
        <w:t>kmeňových</w:t>
      </w:r>
      <w:proofErr w:type="spellEnd"/>
      <w:r w:rsidR="001E4702"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1E4702"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tried 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12</w:t>
      </w:r>
      <w:r w:rsidR="001E4702"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tried </w:t>
      </w:r>
      <w:proofErr w:type="spellStart"/>
      <w:r w:rsidR="001E4702" w:rsidRPr="00F90664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="001E4702"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roč.1. -4.</w:t>
      </w:r>
    </w:p>
    <w:p w14:paraId="74C57B8D" w14:textId="77777777" w:rsidR="001E4702" w:rsidRPr="00F90664" w:rsidRDefault="00CE0617" w:rsidP="001E4702">
      <w:pPr>
        <w:pStyle w:val="Odsekzoznamu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15</w:t>
      </w:r>
      <w:r w:rsidR="00321E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E4702"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tried </w:t>
      </w:r>
      <w:proofErr w:type="spellStart"/>
      <w:r w:rsidR="001E4702" w:rsidRPr="00F90664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="001E4702"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E4702" w:rsidRPr="00F90664">
        <w:rPr>
          <w:rFonts w:ascii="Times New Roman" w:hAnsi="Times New Roman" w:cs="Times New Roman"/>
          <w:sz w:val="24"/>
          <w:szCs w:val="24"/>
          <w:lang w:val="en-GB"/>
        </w:rPr>
        <w:t>roč</w:t>
      </w:r>
      <w:proofErr w:type="spellEnd"/>
      <w:r w:rsidR="001E4702" w:rsidRPr="00F90664">
        <w:rPr>
          <w:rFonts w:ascii="Times New Roman" w:hAnsi="Times New Roman" w:cs="Times New Roman"/>
          <w:sz w:val="24"/>
          <w:szCs w:val="24"/>
          <w:lang w:val="en-GB"/>
        </w:rPr>
        <w:t>. 5.-9.</w:t>
      </w:r>
    </w:p>
    <w:p w14:paraId="5721C57C" w14:textId="77777777" w:rsidR="001E4702" w:rsidRPr="00F90664" w:rsidRDefault="001E4702" w:rsidP="001E470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lastRenderedPageBreak/>
        <w:t>Odborné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F90664">
        <w:rPr>
          <w:rFonts w:ascii="Times New Roman" w:hAnsi="Times New Roman" w:cs="Times New Roman"/>
          <w:sz w:val="24"/>
          <w:szCs w:val="24"/>
          <w:lang w:val="en-GB"/>
        </w:rPr>
        <w:t>učebňe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:</w:t>
      </w:r>
      <w:proofErr w:type="gram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</w:p>
    <w:p w14:paraId="45A20A3A" w14:textId="77777777" w:rsidR="001E4702" w:rsidRPr="00F90664" w:rsidRDefault="001E4702" w:rsidP="001E4702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chémia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fyzika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biológia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14:paraId="746F2749" w14:textId="77777777" w:rsidR="001E4702" w:rsidRPr="00F90664" w:rsidRDefault="001E4702" w:rsidP="001E4702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technické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vyučovanie</w:t>
      </w:r>
      <w:proofErr w:type="spellEnd"/>
    </w:p>
    <w:p w14:paraId="67432204" w14:textId="77777777" w:rsidR="001E4702" w:rsidRPr="00F90664" w:rsidRDefault="001E4702" w:rsidP="001E4702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výtvarná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výchova</w:t>
      </w:r>
      <w:proofErr w:type="spellEnd"/>
    </w:p>
    <w:p w14:paraId="157CCF18" w14:textId="77777777" w:rsidR="001E4702" w:rsidRPr="00F90664" w:rsidRDefault="001E4702" w:rsidP="001E4702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jazykové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laboratórium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CE0617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učebne</w:t>
      </w:r>
      <w:proofErr w:type="spellEnd"/>
    </w:p>
    <w:p w14:paraId="702184D0" w14:textId="77777777" w:rsidR="001E4702" w:rsidRPr="00F90664" w:rsidRDefault="00CE0617" w:rsidP="001E4702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hudobná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výchova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geografia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0F10923" w14:textId="77777777" w:rsidR="001E4702" w:rsidRDefault="001E4702" w:rsidP="001E4702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interaktívna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tabuľa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– 4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učebne</w:t>
      </w:r>
      <w:proofErr w:type="spellEnd"/>
    </w:p>
    <w:p w14:paraId="49F85B02" w14:textId="77777777" w:rsidR="001E4702" w:rsidRPr="00F90664" w:rsidRDefault="001E4702" w:rsidP="001E4702">
      <w:pPr>
        <w:pStyle w:val="Odsekzoznamu"/>
        <w:autoSpaceDE w:val="0"/>
        <w:autoSpaceDN w:val="0"/>
        <w:adjustRightInd w:val="0"/>
        <w:spacing w:after="0" w:line="360" w:lineRule="auto"/>
        <w:ind w:left="1965"/>
        <w:rPr>
          <w:rFonts w:ascii="Times New Roman" w:hAnsi="Times New Roman" w:cs="Times New Roman"/>
          <w:sz w:val="24"/>
          <w:szCs w:val="24"/>
          <w:lang w:val="en-GB"/>
        </w:rPr>
      </w:pPr>
    </w:p>
    <w:p w14:paraId="57C826A7" w14:textId="77777777" w:rsidR="001E4702" w:rsidRPr="00F90664" w:rsidRDefault="001E4702" w:rsidP="001E470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žiacka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učiteľská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kinižnica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47FC716" w14:textId="77777777" w:rsidR="001E4702" w:rsidRPr="00F90664" w:rsidRDefault="001E4702" w:rsidP="001E470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herňa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pre ŠKD</w:t>
      </w:r>
    </w:p>
    <w:p w14:paraId="2505587B" w14:textId="77777777" w:rsidR="001E4702" w:rsidRPr="00F90664" w:rsidRDefault="00CE0617" w:rsidP="001E470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veľká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E4702"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1E4702" w:rsidRPr="00F90664">
        <w:rPr>
          <w:rFonts w:ascii="Times New Roman" w:hAnsi="Times New Roman" w:cs="Times New Roman"/>
          <w:sz w:val="24"/>
          <w:szCs w:val="24"/>
          <w:lang w:val="en-GB"/>
        </w:rPr>
        <w:t>malá</w:t>
      </w:r>
      <w:proofErr w:type="spellEnd"/>
      <w:r w:rsidR="001E4702"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gymnastická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E4702" w:rsidRPr="00F90664">
        <w:rPr>
          <w:rFonts w:ascii="Times New Roman" w:hAnsi="Times New Roman" w:cs="Times New Roman"/>
          <w:sz w:val="24"/>
          <w:szCs w:val="24"/>
          <w:lang w:val="en-GB"/>
        </w:rPr>
        <w:t>telocvičňa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14:paraId="59203715" w14:textId="77777777" w:rsidR="001E4702" w:rsidRPr="00F90664" w:rsidRDefault="00CE0617" w:rsidP="001E470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jedáleň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pre 650</w:t>
      </w:r>
      <w:proofErr w:type="gramEnd"/>
      <w:r w:rsidR="001E4702"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E4702" w:rsidRPr="00F90664">
        <w:rPr>
          <w:rFonts w:ascii="Times New Roman" w:hAnsi="Times New Roman" w:cs="Times New Roman"/>
          <w:sz w:val="24"/>
          <w:szCs w:val="24"/>
          <w:lang w:val="en-GB"/>
        </w:rPr>
        <w:t>stravníkov</w:t>
      </w:r>
      <w:proofErr w:type="spellEnd"/>
    </w:p>
    <w:p w14:paraId="43EDF6A6" w14:textId="77777777" w:rsidR="001E4702" w:rsidRPr="00F90664" w:rsidRDefault="001E4702" w:rsidP="001E470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futbalové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ihrisko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B1C05DD" w14:textId="77777777" w:rsidR="001E4702" w:rsidRPr="00F90664" w:rsidRDefault="001E4702" w:rsidP="001E470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dve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asfaltové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ihriská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D19B4AC" w14:textId="77777777" w:rsidR="001E4702" w:rsidRPr="00F90664" w:rsidRDefault="001E4702" w:rsidP="001E470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oddychová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zóna</w:t>
      </w:r>
      <w:proofErr w:type="spellEnd"/>
    </w:p>
    <w:p w14:paraId="7E34E599" w14:textId="77777777" w:rsidR="001E4702" w:rsidRPr="00F90664" w:rsidRDefault="001E4702" w:rsidP="001E470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kabinety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vybavené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modernými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vyučovacími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pomôckami</w:t>
      </w:r>
      <w:proofErr w:type="spellEnd"/>
    </w:p>
    <w:p w14:paraId="4E592AD9" w14:textId="77777777" w:rsidR="001E4702" w:rsidRPr="00F90664" w:rsidRDefault="001E4702" w:rsidP="001E47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DCDA1DF" w14:textId="77777777" w:rsidR="001E4702" w:rsidRPr="00F90664" w:rsidRDefault="001E4702" w:rsidP="00321ED5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proofErr w:type="spellStart"/>
      <w:r w:rsidRPr="00F90664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Škola</w:t>
      </w:r>
      <w:proofErr w:type="spellEnd"/>
      <w:r w:rsidRPr="00F90664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ako</w:t>
      </w:r>
      <w:proofErr w:type="spellEnd"/>
      <w:r w:rsidRPr="00F90664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životný</w:t>
      </w:r>
      <w:proofErr w:type="spellEnd"/>
      <w:r w:rsidRPr="00F90664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priestor</w:t>
      </w:r>
      <w:proofErr w:type="spellEnd"/>
    </w:p>
    <w:p w14:paraId="64C7B616" w14:textId="77777777" w:rsidR="001E4702" w:rsidRPr="00F90664" w:rsidRDefault="001E4702" w:rsidP="001E47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CA14E2B" w14:textId="77777777" w:rsidR="001E4702" w:rsidRPr="00F90664" w:rsidRDefault="001E4702" w:rsidP="001E4702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Princípom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nás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učiteľov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našej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Školy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pre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život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je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pripraviť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žiakov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pre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dnešný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svet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tak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aby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sa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nielen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uplatnili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na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dravom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ekonomickom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trhu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dnešného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života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ale aby ho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aj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formovali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spoluvytvárali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Chceme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aby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deti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našej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Školy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pre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život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ten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svoj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život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žili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zodpovedne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nesúc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si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poznanie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hodnôt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lásky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súcitu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empatie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úcty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Úcty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k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svojmu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životu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k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životu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všetkých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bytostí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úcty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k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životu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ako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>takému</w:t>
      </w:r>
      <w:proofErr w:type="spellEnd"/>
      <w:r w:rsidRPr="00F9066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r w:rsidRPr="00F90664">
        <w:rPr>
          <w:rFonts w:ascii="Times New Roman" w:hAnsi="Times New Roman" w:cs="Times New Roman"/>
          <w:sz w:val="24"/>
          <w:szCs w:val="24"/>
        </w:rPr>
        <w:t>Podobné vzťahy sa vedenie školy snaží presadzovať v každodennom kontakte medzi zamestnancami školy.</w:t>
      </w:r>
    </w:p>
    <w:p w14:paraId="3340C234" w14:textId="77777777" w:rsidR="001E4702" w:rsidRPr="00F90664" w:rsidRDefault="001E4702" w:rsidP="001E47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F90664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To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u w:val="single"/>
          <w:lang w:val="en-GB"/>
        </w:rPr>
        <w:t>všetko</w:t>
      </w:r>
      <w:proofErr w:type="spellEnd"/>
      <w:r w:rsidRPr="00F90664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u w:val="single"/>
          <w:lang w:val="en-GB"/>
        </w:rPr>
        <w:t>chceme</w:t>
      </w:r>
      <w:proofErr w:type="spellEnd"/>
      <w:r w:rsidRPr="00F90664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u w:val="single"/>
          <w:lang w:val="en-GB"/>
        </w:rPr>
        <w:t>dosiahnúť</w:t>
      </w:r>
      <w:proofErr w:type="spellEnd"/>
      <w:r w:rsidRPr="00F90664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u w:val="single"/>
          <w:lang w:val="en-GB"/>
        </w:rPr>
        <w:t>pomocou</w:t>
      </w:r>
      <w:proofErr w:type="spellEnd"/>
      <w:r w:rsidRPr="00F90664">
        <w:rPr>
          <w:rFonts w:ascii="Times New Roman" w:hAnsi="Times New Roman" w:cs="Times New Roman"/>
          <w:sz w:val="24"/>
          <w:szCs w:val="24"/>
          <w:u w:val="single"/>
          <w:lang w:val="en-GB"/>
        </w:rPr>
        <w:t>:</w:t>
      </w:r>
    </w:p>
    <w:p w14:paraId="56672506" w14:textId="77777777" w:rsidR="001E4702" w:rsidRPr="00F90664" w:rsidRDefault="00B05B20" w:rsidP="001E4702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kvalitného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iŠ</w:t>
      </w:r>
      <w:r w:rsidR="001E4702" w:rsidRPr="00F90664">
        <w:rPr>
          <w:rFonts w:ascii="Times New Roman" w:hAnsi="Times New Roman" w:cs="Times New Roman"/>
          <w:sz w:val="24"/>
          <w:szCs w:val="24"/>
          <w:lang w:val="en-GB"/>
        </w:rPr>
        <w:t>VP</w:t>
      </w:r>
      <w:proofErr w:type="spellEnd"/>
    </w:p>
    <w:p w14:paraId="4E0432BE" w14:textId="77777777" w:rsidR="001E4702" w:rsidRPr="00F90664" w:rsidRDefault="001E4702" w:rsidP="001E4702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celodennou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straostlivosťou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žiaka</w:t>
      </w:r>
      <w:proofErr w:type="spellEnd"/>
    </w:p>
    <w:p w14:paraId="121B7B84" w14:textId="77777777" w:rsidR="001E4702" w:rsidRPr="00F90664" w:rsidRDefault="001E4702" w:rsidP="001E4702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starostlivosťou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nadaných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talentovyných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žiakov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35E3E49" w14:textId="77777777" w:rsidR="001E4702" w:rsidRPr="00F90664" w:rsidRDefault="001E4702" w:rsidP="001E4702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kvalitnou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F90664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odbornou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výučbou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cudzích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jazykov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prostredníctvom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metódy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CLIL</w:t>
      </w:r>
      <w:r w:rsidR="00B05B20">
        <w:rPr>
          <w:rFonts w:ascii="Times New Roman" w:hAnsi="Times New Roman" w:cs="Times New Roman"/>
          <w:sz w:val="24"/>
          <w:szCs w:val="24"/>
          <w:lang w:val="en-GB"/>
        </w:rPr>
        <w:t>L</w:t>
      </w:r>
    </w:p>
    <w:p w14:paraId="11884D5D" w14:textId="77777777" w:rsidR="001E4702" w:rsidRPr="00F90664" w:rsidRDefault="001E4702" w:rsidP="001E4702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využívaním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IKT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techniky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F90664">
        <w:rPr>
          <w:rFonts w:ascii="Times New Roman" w:hAnsi="Times New Roman" w:cs="Times New Roman"/>
          <w:sz w:val="24"/>
          <w:szCs w:val="24"/>
          <w:lang w:val="en-GB"/>
        </w:rPr>
        <w:t>vo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vyučovacom</w:t>
      </w:r>
      <w:proofErr w:type="spellEnd"/>
      <w:proofErr w:type="gram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procese</w:t>
      </w:r>
      <w:proofErr w:type="spellEnd"/>
    </w:p>
    <w:p w14:paraId="350CB045" w14:textId="77777777" w:rsidR="001E4702" w:rsidRPr="00F90664" w:rsidRDefault="001E4702" w:rsidP="001E4702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prostredníctvom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F90664">
        <w:rPr>
          <w:rFonts w:ascii="Times New Roman" w:hAnsi="Times New Roman" w:cs="Times New Roman"/>
          <w:sz w:val="24"/>
          <w:szCs w:val="24"/>
          <w:lang w:val="en-GB"/>
        </w:rPr>
        <w:t>tardičných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 a</w:t>
      </w:r>
      <w:proofErr w:type="gram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zaužívaných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aktivít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školy</w:t>
      </w:r>
      <w:proofErr w:type="spellEnd"/>
    </w:p>
    <w:p w14:paraId="42D3057B" w14:textId="77777777" w:rsidR="001E4702" w:rsidRPr="00F90664" w:rsidRDefault="001E4702" w:rsidP="001E4702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širokým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spektrom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voľnočasových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aktivít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pre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žiakov</w:t>
      </w:r>
      <w:proofErr w:type="spellEnd"/>
    </w:p>
    <w:p w14:paraId="3486254A" w14:textId="77777777" w:rsidR="001E4702" w:rsidRPr="00F90664" w:rsidRDefault="001E4702" w:rsidP="001E4702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1951470D" w14:textId="77777777" w:rsidR="001E4702" w:rsidRPr="00F90664" w:rsidRDefault="001E4702" w:rsidP="001E4702">
      <w:pPr>
        <w:pStyle w:val="Odsekzoznamu"/>
        <w:autoSpaceDE w:val="0"/>
        <w:autoSpaceDN w:val="0"/>
        <w:adjustRightInd w:val="0"/>
        <w:spacing w:after="0" w:line="36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</w:pPr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8.Podmienky </w:t>
      </w: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na</w:t>
      </w:r>
      <w:proofErr w:type="spellEnd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zaistenie</w:t>
      </w:r>
      <w:proofErr w:type="spellEnd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bezpečnosti</w:t>
      </w:r>
      <w:proofErr w:type="spellEnd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 </w:t>
      </w:r>
      <w:proofErr w:type="gram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a</w:t>
      </w:r>
      <w:proofErr w:type="gramEnd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ochrany</w:t>
      </w:r>
      <w:proofErr w:type="spellEnd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zdravia</w:t>
      </w:r>
      <w:proofErr w:type="spellEnd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pri</w:t>
      </w:r>
      <w:proofErr w:type="spellEnd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výchove</w:t>
      </w:r>
      <w:proofErr w:type="spellEnd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 a </w:t>
      </w:r>
      <w:proofErr w:type="spellStart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vzdelávaní</w:t>
      </w:r>
      <w:proofErr w:type="spellEnd"/>
      <w:r w:rsidRPr="00F90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 </w:t>
      </w:r>
    </w:p>
    <w:p w14:paraId="5E1F75EB" w14:textId="77777777" w:rsidR="001E4702" w:rsidRPr="00F90664" w:rsidRDefault="001E4702" w:rsidP="001E47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7FB9B0C" w14:textId="77777777" w:rsidR="001E4702" w:rsidRPr="00F90664" w:rsidRDefault="001E4702" w:rsidP="001E4702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90664">
        <w:rPr>
          <w:rFonts w:ascii="Times New Roman" w:hAnsi="Times New Roman" w:cs="Times New Roman"/>
          <w:sz w:val="24"/>
          <w:szCs w:val="24"/>
        </w:rPr>
        <w:t xml:space="preserve">Škola zabezpečuje bezpečné a zdraviu vyhovujúce podmienky v priestoroch na vyučovanie a záujmovú činnosť. </w:t>
      </w:r>
    </w:p>
    <w:p w14:paraId="0A782408" w14:textId="77777777" w:rsidR="001E4702" w:rsidRPr="00F90664" w:rsidRDefault="001E4702" w:rsidP="001E4702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Zásady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bezpečnosti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sú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rozpracované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v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prevádzkovom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poriadku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tiež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v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Smernici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</w:p>
    <w:p w14:paraId="3E0B065F" w14:textId="77777777" w:rsidR="001E4702" w:rsidRPr="00F90664" w:rsidRDefault="001E4702" w:rsidP="001E47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zaistenie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bezpečnosti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F90664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ochrany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zdravia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žiakov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v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škole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48003E95" w14:textId="77777777" w:rsidR="001E4702" w:rsidRPr="00F90664" w:rsidRDefault="001E4702" w:rsidP="001E4702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Pre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každú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odbornú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učebňu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jevypracovaný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osobitný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prevádzkový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poriadok.Žiaci</w:t>
      </w:r>
      <w:proofErr w:type="spellEnd"/>
      <w:proofErr w:type="gram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sú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poučení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bezpečnosti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ochrane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zdravia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vždy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začiatku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školského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rokatriednym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učiteľom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priebežne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podľa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potreby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hodinách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sveta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práce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techniky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telesneja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športovej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výchovy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informatiky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praktických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cvičení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Zvlášť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sú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poučení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pred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každouhromadnou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akciou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školy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exkurzie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výlety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plavecký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lyžiarsky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kurz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škola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v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prírode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cvičenie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v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prírode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didaktické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hry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účelové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cvičenie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prázdniny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Poučenie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zaznamenanépreukázateľným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spôsobom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podpisom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žiaka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zápisom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v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triednej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knihe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4C6DAC53" w14:textId="77777777" w:rsidR="001E4702" w:rsidRPr="00F90664" w:rsidRDefault="001E4702" w:rsidP="001E4702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Zásady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ochrany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zdravia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pri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nebezpečnej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udalosti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požiar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chemickénebezpečenstvo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ohrozenie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vodou),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ako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aj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prvú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pomoc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pri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úrazoch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precvičujeme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v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rámciúčelových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cvičení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Ochrany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života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zdravia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678CFF5" w14:textId="77777777" w:rsidR="001E4702" w:rsidRPr="00F90664" w:rsidRDefault="001E4702" w:rsidP="001E4702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Školenia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zamestnancov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školy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bezpečnosti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F90664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ochrane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zdravia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pri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práci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proti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požiaru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vykonávajú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novoprijatých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zamestnancov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pri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nástupe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do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zamestnania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potompravidelne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každé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dva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roky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odborne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spôsobilými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osobami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bezpečnostný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technik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technikPO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). Tieto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zabezpečujú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pre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školu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dodávateľsky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aj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pravidelné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kontroly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bezpečnostia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ochrany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zdravia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požiarne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kontroly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. Za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odstraňovanie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nedostatkov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podľa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výsledkovrevízií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zodpovedá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riaditeľ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0664">
        <w:rPr>
          <w:rFonts w:ascii="Times New Roman" w:hAnsi="Times New Roman" w:cs="Times New Roman"/>
          <w:sz w:val="24"/>
          <w:szCs w:val="24"/>
          <w:lang w:val="en-GB"/>
        </w:rPr>
        <w:t>školy</w:t>
      </w:r>
      <w:proofErr w:type="spellEnd"/>
      <w:r w:rsidRPr="00F9066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3CEC1C0" w14:textId="77777777" w:rsidR="001E4702" w:rsidRPr="00F90664" w:rsidRDefault="001E4702" w:rsidP="001E4702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DEB8AC3" w14:textId="77777777" w:rsidR="001E4702" w:rsidRPr="00F90664" w:rsidRDefault="001E4702" w:rsidP="001E4702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0373488" w14:textId="77777777" w:rsidR="001E4702" w:rsidRPr="00F90664" w:rsidRDefault="001E4702" w:rsidP="001E4702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0E70925" w14:textId="77777777" w:rsidR="001E4702" w:rsidRDefault="001E4702" w:rsidP="001E4702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A568BB5" w14:textId="77777777" w:rsidR="001E4702" w:rsidRDefault="001E4702" w:rsidP="001E4702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53A9298" w14:textId="77777777" w:rsidR="001E4702" w:rsidRPr="00F90664" w:rsidRDefault="001E4702" w:rsidP="001E4702">
      <w:pPr>
        <w:pStyle w:val="Odsekzoznamu"/>
        <w:autoSpaceDE w:val="0"/>
        <w:autoSpaceDN w:val="0"/>
        <w:adjustRightInd w:val="0"/>
        <w:spacing w:after="0" w:line="240" w:lineRule="auto"/>
        <w:ind w:left="862"/>
        <w:rPr>
          <w:rFonts w:ascii="Times New Roman" w:hAnsi="Times New Roman" w:cs="Times New Roman"/>
          <w:b/>
          <w:bCs/>
          <w:color w:val="000000"/>
          <w:sz w:val="24"/>
          <w:szCs w:val="24"/>
          <w:highlight w:val="green"/>
          <w:lang w:val="en-GB"/>
        </w:rPr>
      </w:pPr>
    </w:p>
    <w:p w14:paraId="7316A403" w14:textId="77777777" w:rsidR="00A9152E" w:rsidRDefault="00A9152E"/>
    <w:sectPr w:rsidR="00A9152E" w:rsidSect="00C743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89C59" w14:textId="77777777" w:rsidR="00893953" w:rsidRDefault="00893953">
      <w:pPr>
        <w:spacing w:after="0" w:line="240" w:lineRule="auto"/>
      </w:pPr>
      <w:r>
        <w:separator/>
      </w:r>
    </w:p>
  </w:endnote>
  <w:endnote w:type="continuationSeparator" w:id="0">
    <w:p w14:paraId="0029CBC6" w14:textId="77777777" w:rsidR="00893953" w:rsidRDefault="0089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4CEED" w14:textId="77777777" w:rsidR="00594216" w:rsidRDefault="0059421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EA2CC" w14:textId="77777777" w:rsidR="00662F50" w:rsidRDefault="00815124" w:rsidP="00D95571">
    <w:pPr>
      <w:pStyle w:val="Pta"/>
      <w:tabs>
        <w:tab w:val="left" w:pos="2690"/>
        <w:tab w:val="center" w:pos="4577"/>
      </w:tabs>
      <w:rPr>
        <w:b/>
        <w:bCs/>
        <w:color w:val="666666"/>
      </w:rPr>
    </w:pPr>
    <w:r>
      <w:rPr>
        <w:b/>
        <w:bCs/>
        <w:color w:val="666666"/>
      </w:rPr>
      <w:tab/>
    </w:r>
    <w:r>
      <w:rPr>
        <w:b/>
        <w:bCs/>
        <w:color w:val="666666"/>
      </w:rPr>
      <w:tab/>
    </w:r>
  </w:p>
  <w:p w14:paraId="43484B45" w14:textId="77777777" w:rsidR="00662F50" w:rsidRPr="00C23DD3" w:rsidRDefault="001E4702" w:rsidP="00D95571">
    <w:pPr>
      <w:pStyle w:val="Pta"/>
      <w:tabs>
        <w:tab w:val="left" w:pos="2690"/>
        <w:tab w:val="center" w:pos="4577"/>
      </w:tabs>
      <w:jc w:val="center"/>
      <w:rPr>
        <w:b/>
        <w:bCs/>
        <w:color w:val="666666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E80073" wp14:editId="7D6612D7">
              <wp:simplePos x="0" y="0"/>
              <wp:positionH relativeFrom="column">
                <wp:posOffset>805180</wp:posOffset>
              </wp:positionH>
              <wp:positionV relativeFrom="paragraph">
                <wp:posOffset>-39370</wp:posOffset>
              </wp:positionV>
              <wp:extent cx="4171950" cy="9525"/>
              <wp:effectExtent l="24130" t="27305" r="23495" b="20320"/>
              <wp:wrapNone/>
              <wp:docPr id="2" name="Rovná spojovacia šípk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7195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5BD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A004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749967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2" o:spid="_x0000_s1026" type="#_x0000_t32" style="position:absolute;margin-left:63.4pt;margin-top:-3.1pt;width:328.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" strokecolor="#005bd3" strokeweight="3pt">
              <v:shadow color="#9a0040" opacity=".5" offset="1pt"/>
            </v:shape>
          </w:pict>
        </mc:Fallback>
      </mc:AlternateContent>
    </w:r>
    <w:r w:rsidR="00815124" w:rsidRPr="00D95571">
      <w:rPr>
        <w:b/>
        <w:bCs/>
        <w:color w:val="666666"/>
        <w:sz w:val="22"/>
        <w:szCs w:val="22"/>
        <w:lang w:eastAsia="sk-SK"/>
      </w:rPr>
      <w:t>Základná škola, Požiarnická 3, Košice</w:t>
    </w:r>
    <w:r w:rsidR="00815124">
      <w:rPr>
        <w:b/>
        <w:bCs/>
        <w:color w:val="666666"/>
        <w:sz w:val="22"/>
        <w:szCs w:val="22"/>
        <w:lang w:eastAsia="sk-SK"/>
      </w:rPr>
      <w:t xml:space="preserve">                    </w:t>
    </w:r>
    <w:r w:rsidR="00815124" w:rsidRPr="007178B0">
      <w:rPr>
        <w:b/>
        <w:bCs/>
        <w:color w:val="666666"/>
        <w:sz w:val="22"/>
        <w:szCs w:val="22"/>
        <w:lang w:eastAsia="sk-SK"/>
      </w:rPr>
      <w:fldChar w:fldCharType="begin"/>
    </w:r>
    <w:r w:rsidR="00815124" w:rsidRPr="007178B0">
      <w:rPr>
        <w:b/>
        <w:bCs/>
        <w:color w:val="666666"/>
        <w:sz w:val="22"/>
        <w:szCs w:val="22"/>
        <w:lang w:eastAsia="sk-SK"/>
      </w:rPr>
      <w:instrText xml:space="preserve"> PAGE   \* MERGEFORMAT </w:instrText>
    </w:r>
    <w:r w:rsidR="00815124" w:rsidRPr="007178B0">
      <w:rPr>
        <w:b/>
        <w:bCs/>
        <w:color w:val="666666"/>
        <w:sz w:val="22"/>
        <w:szCs w:val="22"/>
        <w:lang w:eastAsia="sk-SK"/>
      </w:rPr>
      <w:fldChar w:fldCharType="separate"/>
    </w:r>
    <w:r w:rsidR="003C2379">
      <w:rPr>
        <w:b/>
        <w:bCs/>
        <w:noProof/>
        <w:color w:val="666666"/>
        <w:sz w:val="22"/>
        <w:szCs w:val="22"/>
        <w:lang w:eastAsia="sk-SK"/>
      </w:rPr>
      <w:t>4</w:t>
    </w:r>
    <w:r w:rsidR="00815124" w:rsidRPr="007178B0">
      <w:rPr>
        <w:b/>
        <w:bCs/>
        <w:color w:val="666666"/>
        <w:sz w:val="22"/>
        <w:szCs w:val="22"/>
        <w:lang w:eastAsia="sk-SK"/>
      </w:rPr>
      <w:fldChar w:fldCharType="end"/>
    </w:r>
  </w:p>
  <w:p w14:paraId="477C63C4" w14:textId="77777777" w:rsidR="00662F50" w:rsidRDefault="00893953">
    <w:pPr>
      <w:pStyle w:val="Pta"/>
    </w:pPr>
  </w:p>
  <w:p w14:paraId="0A0C3DE8" w14:textId="77777777" w:rsidR="00662F50" w:rsidRDefault="0089395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79805" w14:textId="77777777" w:rsidR="00594216" w:rsidRDefault="0059421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D79FE" w14:textId="77777777" w:rsidR="00893953" w:rsidRDefault="00893953">
      <w:pPr>
        <w:spacing w:after="0" w:line="240" w:lineRule="auto"/>
      </w:pPr>
      <w:r>
        <w:separator/>
      </w:r>
    </w:p>
  </w:footnote>
  <w:footnote w:type="continuationSeparator" w:id="0">
    <w:p w14:paraId="666004CC" w14:textId="77777777" w:rsidR="00893953" w:rsidRDefault="00893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9D004" w14:textId="48A6A4F1" w:rsidR="00594216" w:rsidRDefault="0059421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9BF75" w14:textId="3C129654" w:rsidR="00662F50" w:rsidRPr="00D95571" w:rsidRDefault="00815124" w:rsidP="00D95571">
    <w:pPr>
      <w:pStyle w:val="Hlavika"/>
      <w:ind w:left="21" w:hanging="10"/>
      <w:jc w:val="center"/>
      <w:rPr>
        <w:rFonts w:ascii="Times New Roman" w:hAnsi="Times New Roman" w:cs="Times New Roman"/>
        <w:b/>
        <w:bCs/>
        <w:color w:val="002676"/>
        <w:sz w:val="24"/>
        <w:szCs w:val="24"/>
        <w:lang w:eastAsia="sk-SK"/>
      </w:rPr>
    </w:pPr>
    <w:r>
      <w:rPr>
        <w:rFonts w:ascii="Times New Roman" w:hAnsi="Times New Roman" w:cs="Times New Roman"/>
        <w:b/>
        <w:bCs/>
        <w:color w:val="002676"/>
        <w:sz w:val="24"/>
        <w:szCs w:val="24"/>
        <w:lang w:eastAsia="sk-SK"/>
      </w:rPr>
      <w:t xml:space="preserve">Inovovaný </w:t>
    </w:r>
    <w:r w:rsidRPr="00D95571">
      <w:rPr>
        <w:rFonts w:ascii="Times New Roman" w:hAnsi="Times New Roman" w:cs="Times New Roman"/>
        <w:b/>
        <w:bCs/>
        <w:color w:val="002676"/>
        <w:sz w:val="24"/>
        <w:szCs w:val="24"/>
        <w:lang w:eastAsia="sk-SK"/>
      </w:rPr>
      <w:t>ŠKOLSKÝ VZDELÁVACÍ PROGRAM</w:t>
    </w:r>
  </w:p>
  <w:p w14:paraId="6A92A50C" w14:textId="77777777" w:rsidR="00662F50" w:rsidRPr="00D95571" w:rsidRDefault="001E4702" w:rsidP="00D95571">
    <w:pPr>
      <w:pStyle w:val="Hlavika"/>
      <w:ind w:left="21" w:hanging="10"/>
      <w:jc w:val="center"/>
      <w:rPr>
        <w:rFonts w:ascii="Times New Roman" w:hAnsi="Times New Roman" w:cs="Times New Roman"/>
        <w:b/>
        <w:bCs/>
        <w:color w:val="000000"/>
        <w:sz w:val="24"/>
        <w:szCs w:val="24"/>
        <w:lang w:eastAsia="sk-SK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8E58FC" wp14:editId="3FF86283">
              <wp:simplePos x="0" y="0"/>
              <wp:positionH relativeFrom="column">
                <wp:posOffset>768350</wp:posOffset>
              </wp:positionH>
              <wp:positionV relativeFrom="paragraph">
                <wp:posOffset>108585</wp:posOffset>
              </wp:positionV>
              <wp:extent cx="4171950" cy="9525"/>
              <wp:effectExtent l="25400" t="22860" r="22225" b="24765"/>
              <wp:wrapNone/>
              <wp:docPr id="3" name="Rovná spojovacia šípk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7195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2B70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A004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A1F948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3" o:spid="_x0000_s1026" type="#_x0000_t32" style="position:absolute;margin-left:60.5pt;margin-top:8.55pt;width:328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" strokecolor="#2b70ff" strokeweight="3pt">
              <v:shadow color="#9a0040" opacity=".5" offset="1pt"/>
            </v:shape>
          </w:pict>
        </mc:Fallback>
      </mc:AlternateContent>
    </w:r>
    <w:r w:rsidR="00815124" w:rsidRPr="00D95571">
      <w:rPr>
        <w:rFonts w:ascii="Times New Roman" w:hAnsi="Times New Roman" w:cs="Times New Roman"/>
        <w:b/>
        <w:bCs/>
        <w:color w:val="000000"/>
        <w:sz w:val="24"/>
        <w:szCs w:val="24"/>
        <w:lang w:eastAsia="sk-SK"/>
      </w:rPr>
      <w:tab/>
    </w:r>
    <w:r w:rsidR="00815124" w:rsidRPr="00D95571">
      <w:rPr>
        <w:rFonts w:ascii="Times New Roman" w:hAnsi="Times New Roman" w:cs="Times New Roman"/>
        <w:b/>
        <w:bCs/>
        <w:color w:val="000000"/>
        <w:sz w:val="24"/>
        <w:szCs w:val="24"/>
        <w:lang w:eastAsia="sk-SK"/>
      </w:rPr>
      <w:tab/>
    </w:r>
  </w:p>
  <w:p w14:paraId="16D2AA62" w14:textId="77777777" w:rsidR="00662F50" w:rsidRDefault="0089395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5EA48" w14:textId="5F25CFED" w:rsidR="00594216" w:rsidRDefault="0059421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D4472"/>
    <w:multiLevelType w:val="hybridMultilevel"/>
    <w:tmpl w:val="E2E2B4FA"/>
    <w:lvl w:ilvl="0" w:tplc="6492A1B8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DA1034"/>
    <w:multiLevelType w:val="hybridMultilevel"/>
    <w:tmpl w:val="DB365FD6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804459"/>
    <w:multiLevelType w:val="hybridMultilevel"/>
    <w:tmpl w:val="7D3CD32C"/>
    <w:lvl w:ilvl="0" w:tplc="0809000D">
      <w:start w:val="1"/>
      <w:numFmt w:val="bullet"/>
      <w:lvlText w:val=""/>
      <w:lvlJc w:val="left"/>
      <w:pPr>
        <w:ind w:left="2325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765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4485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925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6645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08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137315"/>
    <w:multiLevelType w:val="hybridMultilevel"/>
    <w:tmpl w:val="946C7164"/>
    <w:lvl w:ilvl="0" w:tplc="9BD274A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D170E0"/>
    <w:multiLevelType w:val="hybridMultilevel"/>
    <w:tmpl w:val="CEBEF7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D473C"/>
    <w:multiLevelType w:val="hybridMultilevel"/>
    <w:tmpl w:val="003C75EC"/>
    <w:lvl w:ilvl="0" w:tplc="34785748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40CD4074"/>
    <w:multiLevelType w:val="hybridMultilevel"/>
    <w:tmpl w:val="BE5C73A6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476179A"/>
    <w:multiLevelType w:val="hybridMultilevel"/>
    <w:tmpl w:val="AA8077AE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DAE4FCD"/>
    <w:multiLevelType w:val="hybridMultilevel"/>
    <w:tmpl w:val="86CA5960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96542CB"/>
    <w:multiLevelType w:val="hybridMultilevel"/>
    <w:tmpl w:val="73480436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E40149D"/>
    <w:multiLevelType w:val="hybridMultilevel"/>
    <w:tmpl w:val="946C7164"/>
    <w:lvl w:ilvl="0" w:tplc="9BD274A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AB6D03"/>
    <w:multiLevelType w:val="hybridMultilevel"/>
    <w:tmpl w:val="EC1CA75E"/>
    <w:lvl w:ilvl="0" w:tplc="4566DD2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785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D2274E"/>
    <w:multiLevelType w:val="hybridMultilevel"/>
    <w:tmpl w:val="C8D29EF6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3" w15:restartNumberingAfterBreak="0">
    <w:nsid w:val="64776C93"/>
    <w:multiLevelType w:val="hybridMultilevel"/>
    <w:tmpl w:val="09461764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8E615E5"/>
    <w:multiLevelType w:val="hybridMultilevel"/>
    <w:tmpl w:val="EBDAAB8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60A3EE3"/>
    <w:multiLevelType w:val="hybridMultilevel"/>
    <w:tmpl w:val="B86A598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CDF4ABC"/>
    <w:multiLevelType w:val="hybridMultilevel"/>
    <w:tmpl w:val="C7A452F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16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13"/>
  </w:num>
  <w:num w:numId="11">
    <w:abstractNumId w:val="14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702"/>
    <w:rsid w:val="000F47ED"/>
    <w:rsid w:val="00156C88"/>
    <w:rsid w:val="0019613E"/>
    <w:rsid w:val="001A7391"/>
    <w:rsid w:val="001E4702"/>
    <w:rsid w:val="002E2252"/>
    <w:rsid w:val="002E67AF"/>
    <w:rsid w:val="00321ED5"/>
    <w:rsid w:val="003B4446"/>
    <w:rsid w:val="003C2379"/>
    <w:rsid w:val="00431083"/>
    <w:rsid w:val="00436F00"/>
    <w:rsid w:val="00581A4B"/>
    <w:rsid w:val="00591FA8"/>
    <w:rsid w:val="00594216"/>
    <w:rsid w:val="005B0BD6"/>
    <w:rsid w:val="0061164B"/>
    <w:rsid w:val="0064132D"/>
    <w:rsid w:val="006564A8"/>
    <w:rsid w:val="006C4349"/>
    <w:rsid w:val="007B43A2"/>
    <w:rsid w:val="0081478E"/>
    <w:rsid w:val="00815124"/>
    <w:rsid w:val="00834CDC"/>
    <w:rsid w:val="00893953"/>
    <w:rsid w:val="009D20B3"/>
    <w:rsid w:val="00A53C93"/>
    <w:rsid w:val="00A5492D"/>
    <w:rsid w:val="00A9152E"/>
    <w:rsid w:val="00B05B20"/>
    <w:rsid w:val="00B07221"/>
    <w:rsid w:val="00B47698"/>
    <w:rsid w:val="00C63A9A"/>
    <w:rsid w:val="00CB5368"/>
    <w:rsid w:val="00CE0617"/>
    <w:rsid w:val="00E61B8E"/>
    <w:rsid w:val="00EA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4600E"/>
  <w15:chartTrackingRefBased/>
  <w15:docId w15:val="{E6C86FE6-1A18-4048-9850-13F05B52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E4702"/>
    <w:pPr>
      <w:spacing w:after="200" w:line="276" w:lineRule="auto"/>
      <w:jc w:val="both"/>
    </w:pPr>
    <w:rPr>
      <w:rFonts w:ascii="Calibri" w:eastAsia="Times New Roman" w:hAnsi="Calibri" w:cs="Calibri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4702"/>
    <w:pPr>
      <w:spacing w:before="300" w:after="40"/>
      <w:jc w:val="left"/>
      <w:outlineLvl w:val="0"/>
    </w:pPr>
    <w:rPr>
      <w:rFonts w:cs="Times New Roman"/>
      <w:smallCaps/>
      <w:spacing w:val="5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9"/>
    <w:qFormat/>
    <w:rsid w:val="001E4702"/>
    <w:pPr>
      <w:spacing w:before="240" w:after="0"/>
      <w:jc w:val="left"/>
      <w:outlineLvl w:val="3"/>
    </w:pPr>
    <w:rPr>
      <w:rFonts w:cs="Times New Roman"/>
      <w:smallCaps/>
      <w:spacing w:val="1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4702"/>
    <w:rPr>
      <w:rFonts w:ascii="Calibri" w:eastAsia="Times New Roman" w:hAnsi="Calibri" w:cs="Times New Roman"/>
      <w:smallCaps/>
      <w:spacing w:val="5"/>
      <w:sz w:val="32"/>
      <w:szCs w:val="32"/>
      <w:lang w:val="en-US"/>
    </w:rPr>
  </w:style>
  <w:style w:type="character" w:customStyle="1" w:styleId="Nadpis4Char">
    <w:name w:val="Nadpis 4 Char"/>
    <w:basedOn w:val="Predvolenpsmoodseku"/>
    <w:link w:val="Nadpis4"/>
    <w:uiPriority w:val="99"/>
    <w:rsid w:val="001E4702"/>
    <w:rPr>
      <w:rFonts w:ascii="Calibri" w:eastAsia="Times New Roman" w:hAnsi="Calibri" w:cs="Times New Roman"/>
      <w:smallCaps/>
      <w:spacing w:val="10"/>
      <w:lang w:val="en-US"/>
    </w:rPr>
  </w:style>
  <w:style w:type="paragraph" w:customStyle="1" w:styleId="Default">
    <w:name w:val="Default"/>
    <w:uiPriority w:val="99"/>
    <w:rsid w:val="001E4702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color w:val="000000"/>
      <w:sz w:val="24"/>
      <w:szCs w:val="24"/>
      <w:lang w:val="en-US"/>
    </w:rPr>
  </w:style>
  <w:style w:type="character" w:styleId="Vrazn">
    <w:name w:val="Strong"/>
    <w:uiPriority w:val="99"/>
    <w:qFormat/>
    <w:rsid w:val="001E4702"/>
    <w:rPr>
      <w:b/>
      <w:bCs/>
      <w:color w:val="E40059"/>
    </w:rPr>
  </w:style>
  <w:style w:type="paragraph" w:styleId="Odsekzoznamu">
    <w:name w:val="List Paragraph"/>
    <w:basedOn w:val="Normlny"/>
    <w:uiPriority w:val="99"/>
    <w:qFormat/>
    <w:rsid w:val="001E4702"/>
    <w:pPr>
      <w:ind w:left="720"/>
    </w:pPr>
  </w:style>
  <w:style w:type="character" w:styleId="Intenzvnezvraznenie">
    <w:name w:val="Intense Emphasis"/>
    <w:uiPriority w:val="99"/>
    <w:qFormat/>
    <w:rsid w:val="001E4702"/>
    <w:rPr>
      <w:b/>
      <w:bCs/>
      <w:i/>
      <w:iCs/>
      <w:color w:val="E40059"/>
      <w:spacing w:val="10"/>
    </w:rPr>
  </w:style>
  <w:style w:type="character" w:styleId="Hypertextovprepojenie">
    <w:name w:val="Hyperlink"/>
    <w:uiPriority w:val="99"/>
    <w:rsid w:val="001E4702"/>
    <w:rPr>
      <w:color w:val="17BBFD"/>
      <w:u w:val="single"/>
    </w:rPr>
  </w:style>
  <w:style w:type="paragraph" w:styleId="Hlavika">
    <w:name w:val="header"/>
    <w:basedOn w:val="Normlny"/>
    <w:link w:val="HlavikaChar"/>
    <w:uiPriority w:val="99"/>
    <w:rsid w:val="001E4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E4702"/>
    <w:rPr>
      <w:rFonts w:ascii="Calibri" w:eastAsia="Times New Roman" w:hAnsi="Calibri" w:cs="Calibri"/>
      <w:sz w:val="20"/>
      <w:szCs w:val="20"/>
      <w:lang w:val="en-US"/>
    </w:rPr>
  </w:style>
  <w:style w:type="paragraph" w:styleId="Pta">
    <w:name w:val="footer"/>
    <w:basedOn w:val="Normlny"/>
    <w:link w:val="PtaChar"/>
    <w:uiPriority w:val="99"/>
    <w:rsid w:val="001E4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E4702"/>
    <w:rPr>
      <w:rFonts w:ascii="Calibri" w:eastAsia="Times New Roman" w:hAnsi="Calibri" w:cs="Calibri"/>
      <w:sz w:val="20"/>
      <w:szCs w:val="20"/>
      <w:lang w:val="en-US"/>
    </w:rPr>
  </w:style>
  <w:style w:type="paragraph" w:styleId="Obsah1">
    <w:name w:val="toc 1"/>
    <w:basedOn w:val="Normlny"/>
    <w:next w:val="Normlny"/>
    <w:autoRedefine/>
    <w:uiPriority w:val="99"/>
    <w:semiHidden/>
    <w:rsid w:val="001E4702"/>
    <w:pPr>
      <w:spacing w:after="100"/>
      <w:jc w:val="left"/>
    </w:pPr>
    <w:rPr>
      <w:sz w:val="22"/>
      <w:szCs w:val="2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CDA"/>
    <w:rPr>
      <w:rFonts w:ascii="Segoe UI" w:eastAsia="Times New Roman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436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sice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kolstvo@kosice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kola@zspoziarnicka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CEB77-86D2-4100-BD10-A89538FF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2493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Antónia Mündelová</cp:lastModifiedBy>
  <cp:revision>2</cp:revision>
  <cp:lastPrinted>2020-10-19T12:56:00Z</cp:lastPrinted>
  <dcterms:created xsi:type="dcterms:W3CDTF">2020-10-27T07:47:00Z</dcterms:created>
  <dcterms:modified xsi:type="dcterms:W3CDTF">2020-10-27T07:47:00Z</dcterms:modified>
</cp:coreProperties>
</file>