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  <w:t>Zawieszenie zajęć dydaktyczno-wychowawczych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Zawieszenie zajęć dotyczy przedszkoli, szkół i placówek oświatowych (publicznych i niepublicznych), z wyjątkiem: </w:t>
      </w:r>
    </w:p>
    <w:p w:rsidR="00EB62A2" w:rsidRPr="00EB62A2" w:rsidRDefault="00EB62A2" w:rsidP="00EB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poradni psychologiczno-pedagogicznych;</w:t>
      </w:r>
    </w:p>
    <w:p w:rsidR="00EB62A2" w:rsidRPr="00EB62A2" w:rsidRDefault="00EB62A2" w:rsidP="00EB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specjalnych ośrodków szkolno-wychowawczych;</w:t>
      </w:r>
    </w:p>
    <w:p w:rsidR="00EB62A2" w:rsidRPr="00EB62A2" w:rsidRDefault="00EB62A2" w:rsidP="00EB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EB62A2" w:rsidRPr="00EB62A2" w:rsidRDefault="00EB62A2" w:rsidP="00EB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przedszkoli i szkół w podmiotach leczniczych i jednostkach pomocy społecznej;</w:t>
      </w:r>
    </w:p>
    <w:p w:rsidR="00EB62A2" w:rsidRPr="00EB62A2" w:rsidRDefault="00EB62A2" w:rsidP="00EB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szkół w zakładach poprawczych i schroniskach dla nieletnich;</w:t>
      </w:r>
    </w:p>
    <w:p w:rsidR="00EB62A2" w:rsidRPr="00EB62A2" w:rsidRDefault="00EB62A2" w:rsidP="00EB62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  <w:t>Dyrektorze,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zajęcia w Twojej szkole, przedszkolu, placówce będą zawieszone na 2 tygodnie;  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od 12 marca br. uczniowie szkół ponadpodstawowych nie przychodzą do szkół;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poinformuj uczniów, rodziców i kadrę pedagogiczną o tym, jak będą wyglądały kolejne dni;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od poniedziałku, 16 marca br. wychowankowie i uczniowie nie przychodzą do przedszkoli i szkół. Nauczyciele pozostają w gotowości do pracy;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poinformuj niezwłocznie rodziców i nauczycieli o ograniczeniu funkcjonowania placówki. Wykorzystaj do tego dziennik elektroniczny lub inne środki komunikacji z rodzicami i nauczycielami. Wywieś informację o zawieszeniu zajęć w widocznym miejscu;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uczniowie branżowych szkół I stopnia będący młodocianymi pracownikami nie uczęszczają do szkoły. Realizują jednak przygotowanie zawodowe u pracodawcy na dotychczasowych zasadach;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od 16 marca br. będą zawieszone zajęcia realizowane w ramach turnusów dokształcania teoretycznego młodocianych pracowników;</w:t>
      </w:r>
    </w:p>
    <w:p w:rsidR="00EB62A2" w:rsidRPr="00EB62A2" w:rsidRDefault="00EB62A2" w:rsidP="00EB6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śledź na bieżąco komunikaty Głównego Inspektora Sanitarnego, Ministerstwa Zdrowia i MEN o sytuacji epidemiologicznej w kraju. Sprawdzaj również komunikaty wysyłane przez System Informacji Oświatowej.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  <w:t>Rodzicu,</w:t>
      </w:r>
    </w:p>
    <w:p w:rsidR="00EB62A2" w:rsidRPr="00EB62A2" w:rsidRDefault="00EB62A2" w:rsidP="00EB6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EB62A2" w:rsidRPr="00EB62A2" w:rsidRDefault="00EB62A2" w:rsidP="00EB6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EB62A2" w:rsidRPr="00EB62A2" w:rsidRDefault="00EB62A2" w:rsidP="00EB6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jeśli masz dziecko w wieku do 8 lat, przysługuje Ci zasiłek opiekuńczy do 14 dni. Szczegółowe informacje znajdziesz na stronie internetowej ZUS;</w:t>
      </w:r>
    </w:p>
    <w:p w:rsidR="00EB62A2" w:rsidRPr="00EB62A2" w:rsidRDefault="00EB62A2" w:rsidP="00EB6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EB62A2" w:rsidRPr="00EB62A2" w:rsidRDefault="00EB62A2" w:rsidP="00EB6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EB62A2" w:rsidRPr="00EB62A2" w:rsidRDefault="00EB62A2" w:rsidP="00EB6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Uczniu,</w:t>
      </w:r>
    </w:p>
    <w:p w:rsidR="00EB62A2" w:rsidRPr="00EB62A2" w:rsidRDefault="00EB62A2" w:rsidP="00EB62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lastRenderedPageBreak/>
        <w:t>pamiętaj o swoim bezpieczeństwie w domu. Unikaj miejsc, gdzie są duże skupiska ludzi (np. komunikacja publiczna, kino, teatr, centra handlowe);</w:t>
      </w:r>
    </w:p>
    <w:p w:rsidR="00EB62A2" w:rsidRPr="00EB62A2" w:rsidRDefault="00EB62A2" w:rsidP="00EB62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przerwa w funkcjonowaniu Twojej szkoły nie powinna oznaczać dni wolnych od nauki;</w:t>
      </w:r>
    </w:p>
    <w:p w:rsidR="00EB62A2" w:rsidRPr="00EB62A2" w:rsidRDefault="00EB62A2" w:rsidP="00EB62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EB62A2" w:rsidRPr="00EB62A2" w:rsidRDefault="00EB62A2" w:rsidP="00EB62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przestrzegaj w domu zasad higieny i czystości pomieszczeń, w których przebywasz.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Platforma epodreczniki.pl i materiały do samodzielnej nauki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   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Rekomendujemy wykorzystanie w tym celu następujących rozwiązań:</w:t>
      </w:r>
    </w:p>
    <w:p w:rsidR="00EB62A2" w:rsidRPr="00EB62A2" w:rsidRDefault="00EB62A2" w:rsidP="00EB62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dziennik elektroniczny;</w:t>
      </w:r>
    </w:p>
    <w:p w:rsidR="00EB62A2" w:rsidRPr="00EB62A2" w:rsidRDefault="00EB62A2" w:rsidP="00EB62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strona internetowa szkoły, przedszkola, placówki oświatowej;</w:t>
      </w:r>
    </w:p>
    <w:p w:rsidR="00EB62A2" w:rsidRPr="00EB62A2" w:rsidRDefault="00EB62A2" w:rsidP="00EB62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mailing do rodziców, a w przypadku uczniów starszych wysyłanie materiałów bezpośrednio do młodzieży.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Na platformie Ministerstwa Edukacji Narodowej </w:t>
      </w: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epodreczniki.pl </w:t>
      </w: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 xml:space="preserve">Jak się zabezpieczyć przed </w:t>
      </w:r>
      <w:proofErr w:type="spellStart"/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koronawirusem</w:t>
      </w:r>
      <w:proofErr w:type="spellEnd"/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?</w:t>
      </w:r>
    </w:p>
    <w:p w:rsidR="00EB62A2" w:rsidRPr="00EB62A2" w:rsidRDefault="00EB62A2" w:rsidP="00EB6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Często myj ręce przy użyciu mydła i wody.</w:t>
      </w:r>
    </w:p>
    <w:p w:rsidR="00EB62A2" w:rsidRPr="00EB62A2" w:rsidRDefault="00EB62A2" w:rsidP="00EB6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:rsidR="00EB62A2" w:rsidRPr="00EB62A2" w:rsidRDefault="00EB62A2" w:rsidP="00EB62A2">
      <w:pPr>
        <w:shd w:val="clear" w:color="auto" w:fill="FFFFFF"/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Osoby wracające z regionów zarażonych </w:t>
      </w:r>
      <w:proofErr w:type="spellStart"/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koronawirusem</w:t>
      </w:r>
      <w:proofErr w:type="spellEnd"/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koronawirusa</w:t>
      </w:r>
      <w:proofErr w:type="spellEnd"/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na stronie: </w:t>
      </w: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gov.pl/</w:t>
      </w:r>
      <w:proofErr w:type="spellStart"/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koronawirus</w:t>
      </w:r>
      <w:proofErr w:type="spellEnd"/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Podejrzewasz u siebie </w:t>
      </w:r>
      <w:proofErr w:type="spellStart"/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koronawirusa</w:t>
      </w:r>
      <w:proofErr w:type="spellEnd"/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? </w:t>
      </w:r>
      <w:r w:rsidRPr="00EB62A2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Zadzwoń pod numer 800 190 590</w:t>
      </w: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!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EB62A2" w:rsidRPr="00EB62A2" w:rsidRDefault="00EB62A2" w:rsidP="00EB62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Departament Informacji i Promocji</w:t>
      </w:r>
      <w:r w:rsidRPr="00EB62A2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br/>
        <w:t>Ministerstwo Edukacji Narodowej</w:t>
      </w:r>
    </w:p>
    <w:p w:rsidR="00EB62A2" w:rsidRPr="00EB62A2" w:rsidRDefault="00EB62A2" w:rsidP="00EB62A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B6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2E3D4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Link do strony:</w:t>
      </w:r>
      <w:bookmarkStart w:id="0" w:name="_GoBack"/>
      <w:bookmarkEnd w:id="0"/>
    </w:p>
    <w:p w:rsidR="00C1453C" w:rsidRDefault="002E3D49">
      <w:hyperlink r:id="rId6" w:history="1">
        <w:r>
          <w:rPr>
            <w:rStyle w:val="Hipercze"/>
          </w:rPr>
          <w:t>https://www.gov.pl/web/edukacja/zawieszenie-zajec-w-szkolach</w:t>
        </w:r>
      </w:hyperlink>
    </w:p>
    <w:sectPr w:rsidR="00C1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CF6"/>
    <w:multiLevelType w:val="multilevel"/>
    <w:tmpl w:val="D3B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C1542"/>
    <w:multiLevelType w:val="multilevel"/>
    <w:tmpl w:val="5E4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2B219E"/>
    <w:multiLevelType w:val="multilevel"/>
    <w:tmpl w:val="B2A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5453F9"/>
    <w:multiLevelType w:val="multilevel"/>
    <w:tmpl w:val="69B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72385"/>
    <w:multiLevelType w:val="multilevel"/>
    <w:tmpl w:val="9AA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8C47D5"/>
    <w:multiLevelType w:val="multilevel"/>
    <w:tmpl w:val="051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0"/>
    <w:rsid w:val="002E3D49"/>
    <w:rsid w:val="00697660"/>
    <w:rsid w:val="009C4D80"/>
    <w:rsid w:val="00C1453C"/>
    <w:rsid w:val="00E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E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2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3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E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2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zawieszenie-zajec-w-szkol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2020-03-11T11:09:00Z</dcterms:created>
  <dcterms:modified xsi:type="dcterms:W3CDTF">2020-03-11T11:09:00Z</dcterms:modified>
</cp:coreProperties>
</file>