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EF" w:rsidRDefault="00C01BEF" w:rsidP="00A3091B">
      <w:pPr>
        <w:jc w:val="center"/>
      </w:pPr>
      <w:r w:rsidRPr="00C01BEF">
        <w:t>PRZEDMIOTOWY SYSTEM OCENIANIA</w:t>
      </w:r>
      <w:r w:rsidR="001F024A">
        <w:t xml:space="preserve"> Z BIOLOGII</w:t>
      </w:r>
    </w:p>
    <w:p w:rsidR="001F024A" w:rsidRPr="00C01BEF" w:rsidRDefault="001F024A" w:rsidP="00A3091B">
      <w:pPr>
        <w:jc w:val="center"/>
      </w:pPr>
      <w:bookmarkStart w:id="0" w:name="_GoBack"/>
      <w:bookmarkEnd w:id="0"/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Każdy uczeń jest oceniany w skali sześciostopniowej.</w:t>
      </w:r>
    </w:p>
    <w:p w:rsidR="00C01BEF" w:rsidRPr="00C01BEF" w:rsidRDefault="00C01BEF" w:rsidP="00C01BEF">
      <w:r w:rsidRPr="00C01BEF">
        <w:t>Przy ocenach cząstkowych dopuszcza się "+" i "-"</w:t>
      </w: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Ocenie podlegają:</w:t>
      </w:r>
    </w:p>
    <w:p w:rsidR="00C01BEF" w:rsidRPr="00C01BEF" w:rsidRDefault="00A3091B" w:rsidP="00A3091B">
      <w:pPr>
        <w:pStyle w:val="Akapitzlist"/>
        <w:numPr>
          <w:ilvl w:val="0"/>
          <w:numId w:val="5"/>
        </w:numPr>
      </w:pPr>
      <w:r>
        <w:t>p</w:t>
      </w:r>
      <w:r w:rsidR="006D7A91">
        <w:t xml:space="preserve">race </w:t>
      </w:r>
      <w:r w:rsidR="00C01BEF" w:rsidRPr="00C01BEF">
        <w:t>pisemne:</w:t>
      </w:r>
      <w:r w:rsidR="006D7A91" w:rsidRPr="006D7A91">
        <w:t xml:space="preserve"> </w:t>
      </w:r>
      <w:r w:rsidR="006D7A91" w:rsidRPr="00C01BEF">
        <w:t>sprawdziany</w:t>
      </w:r>
      <w:r w:rsidR="00C01BEF" w:rsidRPr="00C01BEF">
        <w:t>, kartkówki</w:t>
      </w:r>
    </w:p>
    <w:p w:rsidR="00C01BEF" w:rsidRPr="00C01BEF" w:rsidRDefault="00C01BEF" w:rsidP="00A3091B">
      <w:pPr>
        <w:pStyle w:val="Akapitzlist"/>
        <w:numPr>
          <w:ilvl w:val="0"/>
          <w:numId w:val="5"/>
        </w:numPr>
      </w:pPr>
      <w:r w:rsidRPr="00C01BEF">
        <w:t>wypowiedzi ustne</w:t>
      </w:r>
    </w:p>
    <w:p w:rsidR="00C01BEF" w:rsidRPr="00C01BEF" w:rsidRDefault="00C01BEF" w:rsidP="00A3091B">
      <w:pPr>
        <w:pStyle w:val="Akapitzlist"/>
        <w:numPr>
          <w:ilvl w:val="0"/>
          <w:numId w:val="5"/>
        </w:numPr>
      </w:pPr>
      <w:r w:rsidRPr="00C01BEF">
        <w:t>samodzielna praca domowa ucznia (praca w zeszycie i ćwiczeniach)</w:t>
      </w:r>
    </w:p>
    <w:p w:rsidR="00C01BEF" w:rsidRPr="00C01BEF" w:rsidRDefault="00C01BEF" w:rsidP="00A3091B">
      <w:pPr>
        <w:pStyle w:val="Akapitzlist"/>
        <w:numPr>
          <w:ilvl w:val="0"/>
          <w:numId w:val="5"/>
        </w:numPr>
      </w:pPr>
      <w:r w:rsidRPr="00C01BEF">
        <w:t>praca ucznia na l</w:t>
      </w:r>
      <w:r w:rsidR="00A3091B">
        <w:t>ekcji</w:t>
      </w:r>
      <w:r w:rsidR="006D7A91">
        <w:t>, aktywność</w:t>
      </w:r>
    </w:p>
    <w:p w:rsidR="00C01BEF" w:rsidRPr="00C01BEF" w:rsidRDefault="00C01BEF" w:rsidP="00A3091B">
      <w:pPr>
        <w:pStyle w:val="Akapitzlist"/>
        <w:numPr>
          <w:ilvl w:val="0"/>
          <w:numId w:val="5"/>
        </w:numPr>
      </w:pPr>
      <w:r w:rsidRPr="00C01BEF">
        <w:t>prace dodatkowe np. referaty, zielniki, doświadczenia, obserwacje</w:t>
      </w:r>
    </w:p>
    <w:p w:rsidR="00C01BEF" w:rsidRDefault="00C01BEF" w:rsidP="00C01BEF">
      <w:r w:rsidRPr="00C01BEF">
        <w:t> [gdy praca ma mały własny wkład ucznia ( np. wydrukowanie tematu z Internetu) to przyznawany jest plus, gdy praca ma duży wkład własny ucznia (np. dokumentacja własnych badań, streszczenie zebranych materiałów), to przyznawana jest ocena bardzo dobra lub celująca]</w:t>
      </w:r>
    </w:p>
    <w:p w:rsidR="00A3091B" w:rsidRPr="00C01BEF" w:rsidRDefault="00A3091B" w:rsidP="00A3091B">
      <w:r w:rsidRPr="00C01BEF">
        <w:t>Aktywność jest punktowana plusami (5 plusów to ocena bardzo dobra). Plusy można otrzymać za pracę na lekcji, za ilustrowanie omawianych tematów własnymi okazami, materiałami z albumów książek itp., za prezentację ciekawostek przyrodniczych, za ilustrowanie wycieczek przyrodniczych własnymi zdjęciami fotograficznymi.</w:t>
      </w:r>
    </w:p>
    <w:p w:rsidR="00C01BEF" w:rsidRPr="00C01BEF" w:rsidRDefault="00637D3F" w:rsidP="00A3091B">
      <w:pPr>
        <w:pStyle w:val="Akapitzlist"/>
        <w:numPr>
          <w:ilvl w:val="0"/>
          <w:numId w:val="4"/>
        </w:numPr>
      </w:pPr>
      <w:r>
        <w:t xml:space="preserve">Prace klasowe: </w:t>
      </w:r>
      <w:r w:rsidR="00C01BEF" w:rsidRPr="00C01BEF">
        <w:t xml:space="preserve"> sprawdziany i kartkówki są obowiązkowe</w:t>
      </w:r>
      <w:r>
        <w:t xml:space="preserve"> </w:t>
      </w:r>
      <w:r w:rsidR="00C01BEF" w:rsidRPr="00C01BEF">
        <w:t>i zapowiadane zawsze z tygodniowym wyprzedzeniem (wcześniej omawiany jest ich zakres na lekcji powtórzeniowej).</w:t>
      </w: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Jeśli uczeń opuścił sprawdzian lub kartkówkę powinien napisać je w ciągu 2 tygodni.</w:t>
      </w:r>
    </w:p>
    <w:p w:rsidR="00C01BEF" w:rsidRPr="00C01BEF" w:rsidRDefault="00637D3F" w:rsidP="00A3091B">
      <w:pPr>
        <w:pStyle w:val="Akapitzlist"/>
        <w:numPr>
          <w:ilvl w:val="0"/>
          <w:numId w:val="4"/>
        </w:numPr>
      </w:pPr>
      <w:r>
        <w:t>S</w:t>
      </w:r>
      <w:r w:rsidR="00C01BEF" w:rsidRPr="00C01BEF">
        <w:t>prawdziany</w:t>
      </w:r>
      <w:r>
        <w:t xml:space="preserve"> i kartkówki</w:t>
      </w:r>
      <w:r w:rsidR="00C01BEF" w:rsidRPr="00C01BEF">
        <w:t xml:space="preserve"> są punktowane, a punkty przeliczane na stopnie /oceny / wg następujących kryteriów:</w:t>
      </w:r>
    </w:p>
    <w:p w:rsidR="00637D3F" w:rsidRPr="00C01BEF" w:rsidRDefault="00637D3F" w:rsidP="00637D3F">
      <w:r w:rsidRPr="00C01BEF">
        <w:t>97% - 100% - celujący</w:t>
      </w:r>
    </w:p>
    <w:p w:rsidR="00637D3F" w:rsidRPr="00C01BEF" w:rsidRDefault="00637D3F" w:rsidP="00637D3F">
      <w:r w:rsidRPr="00C01BEF">
        <w:t>86% – 96% - bardzo dobry</w:t>
      </w:r>
    </w:p>
    <w:p w:rsidR="00637D3F" w:rsidRPr="00C01BEF" w:rsidRDefault="00637D3F" w:rsidP="00637D3F">
      <w:r w:rsidRPr="00C01BEF">
        <w:t>71% – 85% - dobry</w:t>
      </w:r>
    </w:p>
    <w:p w:rsidR="00637D3F" w:rsidRPr="00C01BEF" w:rsidRDefault="00637D3F" w:rsidP="00637D3F">
      <w:r w:rsidRPr="00C01BEF">
        <w:t>56% – 70% - dostateczny</w:t>
      </w:r>
    </w:p>
    <w:p w:rsidR="00637D3F" w:rsidRPr="00C01BEF" w:rsidRDefault="00637D3F" w:rsidP="00637D3F">
      <w:r w:rsidRPr="00C01BEF">
        <w:t>36% – 55% - dopuszczający</w:t>
      </w:r>
    </w:p>
    <w:p w:rsidR="00637D3F" w:rsidRPr="00C01BEF" w:rsidRDefault="00637D3F" w:rsidP="00637D3F">
      <w:r w:rsidRPr="00C01BEF">
        <w:t>0% – 35% - niedostateczny</w:t>
      </w:r>
    </w:p>
    <w:p w:rsidR="000E0193" w:rsidRDefault="000E0193" w:rsidP="00C01BEF"/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Uczeń ma prawo do poprawy sprawdzianu i kartkówki jeśli otrzymał ocenę n</w:t>
      </w:r>
      <w:r w:rsidR="00637D3F">
        <w:t>iedostateczną, dopuszczającą ,</w:t>
      </w:r>
      <w:r w:rsidRPr="00C01BEF">
        <w:t xml:space="preserve"> dostateczną</w:t>
      </w:r>
      <w:r w:rsidR="00637D3F">
        <w:t xml:space="preserve"> lub dobrą</w:t>
      </w:r>
      <w:r w:rsidRPr="00C01BEF">
        <w:t>.</w:t>
      </w:r>
    </w:p>
    <w:p w:rsidR="00C01BEF" w:rsidRPr="00C01BEF" w:rsidRDefault="00C01BEF" w:rsidP="00A3091B">
      <w:pPr>
        <w:pStyle w:val="Akapitzlist"/>
        <w:numPr>
          <w:ilvl w:val="0"/>
          <w:numId w:val="7"/>
        </w:numPr>
      </w:pPr>
      <w:r w:rsidRPr="00C01BEF">
        <w:t>Poprawa jest dobrowolna i odbywa się tylko raz.</w:t>
      </w:r>
      <w:r w:rsidR="00637D3F">
        <w:t xml:space="preserve"> Jeśli uczeń z poprawy otrzymał ocenę wyższą wpisywana jest ona do dziennika. Jeśli uczeń nie poprawił oceny do dziennika wpisywana jest tylko informacja o podjęciu próby poprawy oceny.</w:t>
      </w:r>
    </w:p>
    <w:p w:rsidR="00C01BEF" w:rsidRDefault="00C01BEF" w:rsidP="00A3091B">
      <w:pPr>
        <w:pStyle w:val="Akapitzlist"/>
        <w:numPr>
          <w:ilvl w:val="0"/>
          <w:numId w:val="7"/>
        </w:numPr>
      </w:pPr>
      <w:r w:rsidRPr="00C01BEF">
        <w:t>Czas na poprawę uczeń ma w przeciągu 2 tygodnia od odd</w:t>
      </w:r>
      <w:r w:rsidR="00637D3F">
        <w:t>ania pracy przez nauczyciela.</w:t>
      </w:r>
    </w:p>
    <w:p w:rsidR="00A3091B" w:rsidRPr="00C01BEF" w:rsidRDefault="00A3091B" w:rsidP="00A3091B">
      <w:pPr>
        <w:pStyle w:val="Akapitzlist"/>
      </w:pP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 xml:space="preserve">Kartkówki mogą być niezapowiedziane i obejmują </w:t>
      </w:r>
      <w:r w:rsidR="00637D3F">
        <w:t xml:space="preserve">zagadnienia z jednego tematu. </w:t>
      </w: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Brak pracy domowej odnotowuje się w dzienniku znakiem (-). Trzy minusy to ocena niedostateczna</w:t>
      </w: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lastRenderedPageBreak/>
        <w:t>Na każdej lekcji, niewłaściwe zachowanie i brak pracy na lekcji może być oceniane minusami :</w:t>
      </w:r>
    </w:p>
    <w:p w:rsidR="00C01BEF" w:rsidRPr="00C01BEF" w:rsidRDefault="00C01BEF" w:rsidP="00C01BEF">
      <w:r w:rsidRPr="00C01BEF">
        <w:t>jeden minus to ostrzeżenie,</w:t>
      </w:r>
    </w:p>
    <w:p w:rsidR="00C01BEF" w:rsidRPr="00C01BEF" w:rsidRDefault="00C01BEF" w:rsidP="00C01BEF">
      <w:r w:rsidRPr="00C01BEF">
        <w:t>dwa minusy to dodatkowa praca z przyrody zadana na następną lekcję (za brak wykonania tej pracy na następnej lekcji uczeń otrzyma ocenę niedostateczną),</w:t>
      </w:r>
    </w:p>
    <w:p w:rsidR="00C01BEF" w:rsidRPr="00C01BEF" w:rsidRDefault="00C01BEF" w:rsidP="00C01BEF">
      <w:r w:rsidRPr="00C01BEF">
        <w:t>trzy minusy, to wzięcie do odpowiedzi i przepytanie z trzech ostatnich lekcji.</w:t>
      </w: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 Dwa razy w semestrze uczeń może być nieprzygotowany do lekcji po uprzednim zgłoszeniu tego faktu nauczycielowi;</w:t>
      </w: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 Wystawianie oceny końcowej. Ocena końcowa (semestralna i roczna) nie jest średnią arytmetyczną ocen cząstkowych. Przy wystawianiu oceny końcowej uwzględnia się oceny cząstkowe według następującej hierarchii:</w:t>
      </w:r>
    </w:p>
    <w:p w:rsidR="00C01BEF" w:rsidRPr="00C01BEF" w:rsidRDefault="009872EA" w:rsidP="00A3091B">
      <w:pPr>
        <w:pStyle w:val="Akapitzlist"/>
      </w:pPr>
      <w:r>
        <w:t>sprawdziany</w:t>
      </w:r>
    </w:p>
    <w:p w:rsidR="00C01BEF" w:rsidRPr="00C01BEF" w:rsidRDefault="00C01BEF" w:rsidP="00A3091B">
      <w:pPr>
        <w:pStyle w:val="Akapitzlist"/>
      </w:pPr>
      <w:r w:rsidRPr="00C01BEF">
        <w:t>kartkówki</w:t>
      </w:r>
    </w:p>
    <w:p w:rsidR="00C01BEF" w:rsidRPr="00C01BEF" w:rsidRDefault="00C01BEF" w:rsidP="00A3091B">
      <w:pPr>
        <w:pStyle w:val="Akapitzlist"/>
      </w:pPr>
      <w:r w:rsidRPr="00C01BEF">
        <w:t>prace domowe i ćwiczenia</w:t>
      </w:r>
    </w:p>
    <w:p w:rsidR="00C01BEF" w:rsidRPr="00C01BEF" w:rsidRDefault="00C01BEF" w:rsidP="00A3091B">
      <w:pPr>
        <w:pStyle w:val="Akapitzlist"/>
      </w:pPr>
      <w:r w:rsidRPr="00C01BEF">
        <w:t>aktywność</w:t>
      </w:r>
    </w:p>
    <w:p w:rsidR="00C01BEF" w:rsidRPr="00C01BEF" w:rsidRDefault="00C01BEF" w:rsidP="00A3091B">
      <w:pPr>
        <w:pStyle w:val="Akapitzlist"/>
      </w:pPr>
      <w:r w:rsidRPr="00C01BEF">
        <w:t>prace dodatkowe</w:t>
      </w:r>
    </w:p>
    <w:p w:rsidR="00397F48" w:rsidRPr="00C01BEF" w:rsidRDefault="00397F48" w:rsidP="00A3091B">
      <w:pPr>
        <w:spacing w:line="240" w:lineRule="auto"/>
      </w:pPr>
    </w:p>
    <w:p w:rsidR="00C01BEF" w:rsidRPr="00C01BEF" w:rsidRDefault="00C01BEF" w:rsidP="00C01BEF"/>
    <w:p w:rsidR="00C01BEF" w:rsidRPr="00C01BEF" w:rsidRDefault="00C01BEF" w:rsidP="00C01BEF"/>
    <w:sectPr w:rsidR="00C01BEF" w:rsidRPr="00C0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452D"/>
    <w:multiLevelType w:val="multilevel"/>
    <w:tmpl w:val="112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6737F"/>
    <w:multiLevelType w:val="multilevel"/>
    <w:tmpl w:val="5B8A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32E0E"/>
    <w:multiLevelType w:val="hybridMultilevel"/>
    <w:tmpl w:val="24AE8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158B1"/>
    <w:multiLevelType w:val="multilevel"/>
    <w:tmpl w:val="8746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079E0"/>
    <w:multiLevelType w:val="hybridMultilevel"/>
    <w:tmpl w:val="B0649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9115B"/>
    <w:multiLevelType w:val="hybridMultilevel"/>
    <w:tmpl w:val="09A08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97001"/>
    <w:multiLevelType w:val="hybridMultilevel"/>
    <w:tmpl w:val="CC7C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312B0"/>
    <w:multiLevelType w:val="hybridMultilevel"/>
    <w:tmpl w:val="1B1C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EF"/>
    <w:rsid w:val="000E0193"/>
    <w:rsid w:val="001F024A"/>
    <w:rsid w:val="00397F48"/>
    <w:rsid w:val="00637D3F"/>
    <w:rsid w:val="006D7A91"/>
    <w:rsid w:val="009872EA"/>
    <w:rsid w:val="00A3091B"/>
    <w:rsid w:val="00B54009"/>
    <w:rsid w:val="00C01BEF"/>
    <w:rsid w:val="00C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169FC-5EA8-47B4-B08B-E364F88B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Latitude3550</dc:creator>
  <cp:keywords/>
  <dc:description/>
  <cp:lastModifiedBy>Latitude3550</cp:lastModifiedBy>
  <cp:revision>2</cp:revision>
  <dcterms:created xsi:type="dcterms:W3CDTF">2022-01-12T19:11:00Z</dcterms:created>
  <dcterms:modified xsi:type="dcterms:W3CDTF">2022-01-12T19:11:00Z</dcterms:modified>
</cp:coreProperties>
</file>