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7B2ACD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  <w:r w:rsidR="00741810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2D638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2D638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7B2ACD" w:rsidRDefault="00602CF7" w:rsidP="007B2AC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ACD" w:rsidRPr="007B2ACD">
              <w:rPr>
                <w:rFonts w:ascii="Times New Roman" w:hAnsi="Times New Roman"/>
                <w:b/>
                <w:sz w:val="24"/>
                <w:szCs w:val="24"/>
              </w:rPr>
              <w:t>Porovnanie výhod a nevýhod vodíkových a batériových elektromobilov</w:t>
            </w:r>
          </w:p>
          <w:p w:rsidR="00CD269B" w:rsidRPr="00CD269B" w:rsidRDefault="007B2ACD" w:rsidP="00CD269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Majú vodíkové autá zmysel, alebo je to slepá ulička?</w:t>
            </w:r>
          </w:p>
          <w:p w:rsidR="00CD269B" w:rsidRPr="00CD269B" w:rsidRDefault="007B2ACD" w:rsidP="00CD269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9B">
              <w:rPr>
                <w:rFonts w:ascii="Times New Roman" w:hAnsi="Times New Roman"/>
                <w:bCs/>
                <w:sz w:val="24"/>
                <w:szCs w:val="24"/>
              </w:rPr>
              <w:t>Výhody vodíkového auta proti bateriovým EV</w:t>
            </w:r>
          </w:p>
          <w:p w:rsidR="00CD269B" w:rsidRPr="00CD269B" w:rsidRDefault="007B2ACD" w:rsidP="00CD269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9B">
              <w:rPr>
                <w:rFonts w:ascii="Times New Roman" w:hAnsi="Times New Roman"/>
                <w:bCs/>
                <w:sz w:val="24"/>
                <w:szCs w:val="24"/>
              </w:rPr>
              <w:t>Spoločné výhody pre</w:t>
            </w:r>
            <w:r w:rsidRPr="00CD269B">
              <w:rPr>
                <w:rFonts w:ascii="Times New Roman" w:hAnsi="Times New Roman"/>
                <w:bCs/>
                <w:sz w:val="24"/>
                <w:szCs w:val="24"/>
              </w:rPr>
              <w:t xml:space="preserve"> vodíkové auto i</w:t>
            </w:r>
            <w:r w:rsidR="00CD269B" w:rsidRPr="00CD269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D269B">
              <w:rPr>
                <w:rFonts w:ascii="Times New Roman" w:hAnsi="Times New Roman"/>
                <w:bCs/>
                <w:sz w:val="24"/>
                <w:szCs w:val="24"/>
              </w:rPr>
              <w:t>elektromobil</w:t>
            </w:r>
          </w:p>
          <w:p w:rsidR="00CD269B" w:rsidRPr="00CD269B" w:rsidRDefault="00CD269B" w:rsidP="00CD269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69B">
              <w:rPr>
                <w:rFonts w:ascii="Times New Roman" w:hAnsi="Times New Roman"/>
                <w:bCs/>
                <w:sz w:val="24"/>
                <w:szCs w:val="24"/>
              </w:rPr>
              <w:t>Výhody elektromobilov</w:t>
            </w:r>
          </w:p>
          <w:p w:rsidR="007B2ACD" w:rsidRPr="00CD269B" w:rsidRDefault="00CD269B" w:rsidP="00CD269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D269B">
              <w:rPr>
                <w:rFonts w:ascii="Times New Roman" w:hAnsi="Times New Roman"/>
                <w:sz w:val="24"/>
                <w:szCs w:val="24"/>
              </w:rPr>
              <w:t>Spotreba a náklady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B2ACD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06.06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7B2ACD">
              <w:t>06. 06</w:t>
            </w:r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89" w:rsidRDefault="002D6389" w:rsidP="00CF35D8">
      <w:pPr>
        <w:spacing w:after="0" w:line="240" w:lineRule="auto"/>
      </w:pPr>
      <w:r>
        <w:separator/>
      </w:r>
    </w:p>
  </w:endnote>
  <w:endnote w:type="continuationSeparator" w:id="0">
    <w:p w:rsidR="002D6389" w:rsidRDefault="002D638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89" w:rsidRDefault="002D6389" w:rsidP="00CF35D8">
      <w:pPr>
        <w:spacing w:after="0" w:line="240" w:lineRule="auto"/>
      </w:pPr>
      <w:r>
        <w:separator/>
      </w:r>
    </w:p>
  </w:footnote>
  <w:footnote w:type="continuationSeparator" w:id="0">
    <w:p w:rsidR="002D6389" w:rsidRDefault="002D638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25D8"/>
    <w:multiLevelType w:val="hybridMultilevel"/>
    <w:tmpl w:val="E0ACCB0C"/>
    <w:lvl w:ilvl="0" w:tplc="8BD6F52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38B6"/>
    <w:rsid w:val="001745A4"/>
    <w:rsid w:val="00195BD6"/>
    <w:rsid w:val="00195C6F"/>
    <w:rsid w:val="001A5EA2"/>
    <w:rsid w:val="001B69AF"/>
    <w:rsid w:val="001D1CB0"/>
    <w:rsid w:val="001D498E"/>
    <w:rsid w:val="00203036"/>
    <w:rsid w:val="00225CD9"/>
    <w:rsid w:val="0023422F"/>
    <w:rsid w:val="00257FCD"/>
    <w:rsid w:val="002D6389"/>
    <w:rsid w:val="002D7F9B"/>
    <w:rsid w:val="002D7FC6"/>
    <w:rsid w:val="002E3F1A"/>
    <w:rsid w:val="0034733D"/>
    <w:rsid w:val="003700F7"/>
    <w:rsid w:val="003F10E0"/>
    <w:rsid w:val="004137CE"/>
    <w:rsid w:val="00422E8F"/>
    <w:rsid w:val="00423CC3"/>
    <w:rsid w:val="0043133D"/>
    <w:rsid w:val="00446402"/>
    <w:rsid w:val="004B042E"/>
    <w:rsid w:val="004C05D7"/>
    <w:rsid w:val="004F368A"/>
    <w:rsid w:val="005061CC"/>
    <w:rsid w:val="00507CF5"/>
    <w:rsid w:val="005137C2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3A4B"/>
    <w:rsid w:val="007A5170"/>
    <w:rsid w:val="007A6CFA"/>
    <w:rsid w:val="007B2ACD"/>
    <w:rsid w:val="007B6C7D"/>
    <w:rsid w:val="007D5F53"/>
    <w:rsid w:val="008058B8"/>
    <w:rsid w:val="008604F2"/>
    <w:rsid w:val="008721DB"/>
    <w:rsid w:val="008730DA"/>
    <w:rsid w:val="008A5B66"/>
    <w:rsid w:val="008C3B1D"/>
    <w:rsid w:val="008C3C41"/>
    <w:rsid w:val="00914B14"/>
    <w:rsid w:val="00941E85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C5F6E"/>
    <w:rsid w:val="00CD269B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8325E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B2A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qFormat/>
    <w:locked/>
    <w:rsid w:val="001D1CB0"/>
    <w:rPr>
      <w:b/>
      <w:bCs/>
    </w:rPr>
  </w:style>
  <w:style w:type="character" w:customStyle="1" w:styleId="Nadpis3Char">
    <w:name w:val="Nadpis 3 Char"/>
    <w:basedOn w:val="Predvolenpsmoodseku"/>
    <w:link w:val="Nadpis3"/>
    <w:semiHidden/>
    <w:rsid w:val="007B2A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14</cp:revision>
  <cp:lastPrinted>2017-07-21T06:21:00Z</cp:lastPrinted>
  <dcterms:created xsi:type="dcterms:W3CDTF">2021-11-22T10:02:00Z</dcterms:created>
  <dcterms:modified xsi:type="dcterms:W3CDTF">2022-06-06T09:57:00Z</dcterms:modified>
</cp:coreProperties>
</file>